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BCE" w:rsidRDefault="00F57A6B" w:rsidP="00A75790">
      <w:pPr>
        <w:spacing w:after="0" w:line="240" w:lineRule="auto"/>
        <w:ind w:left="5529"/>
        <w:contextualSpacing/>
        <w:jc w:val="center"/>
        <w:rPr>
          <w:rFonts w:ascii="Times New Roman" w:hAnsi="Times New Roman" w:cs="Times New Roman"/>
          <w:sz w:val="24"/>
          <w:szCs w:val="24"/>
        </w:rPr>
      </w:pPr>
      <w:r w:rsidRPr="00F57A6B">
        <w:rPr>
          <w:rFonts w:ascii="Times New Roman" w:hAnsi="Times New Roman" w:cs="Times New Roman"/>
          <w:sz w:val="24"/>
          <w:szCs w:val="24"/>
        </w:rPr>
        <w:t xml:space="preserve">В </w:t>
      </w:r>
      <w:r w:rsidR="00B573BD">
        <w:rPr>
          <w:rFonts w:ascii="Times New Roman" w:hAnsi="Times New Roman" w:cs="Times New Roman"/>
          <w:sz w:val="24"/>
          <w:szCs w:val="24"/>
        </w:rPr>
        <w:t>Московский</w:t>
      </w:r>
      <w:r w:rsidR="00BE7BCE">
        <w:rPr>
          <w:rFonts w:ascii="Times New Roman" w:hAnsi="Times New Roman" w:cs="Times New Roman"/>
          <w:sz w:val="24"/>
          <w:szCs w:val="24"/>
        </w:rPr>
        <w:t xml:space="preserve"> районный</w:t>
      </w:r>
      <w:r w:rsidR="000A09FA">
        <w:rPr>
          <w:rFonts w:ascii="Times New Roman" w:hAnsi="Times New Roman" w:cs="Times New Roman"/>
          <w:sz w:val="24"/>
          <w:szCs w:val="24"/>
        </w:rPr>
        <w:t xml:space="preserve"> суд</w:t>
      </w:r>
    </w:p>
    <w:p w:rsidR="00F57A6B" w:rsidRPr="00F57A6B" w:rsidRDefault="00BE7BCE" w:rsidP="00A75790">
      <w:pPr>
        <w:spacing w:after="0" w:line="240" w:lineRule="auto"/>
        <w:ind w:left="5529"/>
        <w:contextualSpacing/>
        <w:jc w:val="center"/>
        <w:rPr>
          <w:rFonts w:ascii="Times New Roman" w:hAnsi="Times New Roman" w:cs="Times New Roman"/>
          <w:sz w:val="24"/>
          <w:szCs w:val="24"/>
        </w:rPr>
      </w:pPr>
      <w:r>
        <w:rPr>
          <w:rFonts w:ascii="Times New Roman" w:hAnsi="Times New Roman" w:cs="Times New Roman"/>
          <w:sz w:val="24"/>
          <w:szCs w:val="24"/>
        </w:rPr>
        <w:t>по Санкт-Петербургу</w:t>
      </w:r>
    </w:p>
    <w:p w:rsidR="000A09FA" w:rsidRPr="00F57A6B" w:rsidRDefault="00F57A6B" w:rsidP="005108D5">
      <w:pPr>
        <w:spacing w:after="0" w:line="240" w:lineRule="auto"/>
        <w:ind w:left="5529"/>
        <w:contextualSpacing/>
        <w:jc w:val="center"/>
        <w:rPr>
          <w:rFonts w:ascii="Times New Roman" w:hAnsi="Times New Roman" w:cs="Times New Roman"/>
          <w:sz w:val="24"/>
          <w:szCs w:val="24"/>
        </w:rPr>
      </w:pPr>
      <w:r w:rsidRPr="00F57A6B">
        <w:rPr>
          <w:rFonts w:ascii="Times New Roman" w:hAnsi="Times New Roman" w:cs="Times New Roman"/>
          <w:sz w:val="24"/>
          <w:szCs w:val="24"/>
        </w:rPr>
        <w:t xml:space="preserve">через </w:t>
      </w:r>
      <w:r w:rsidR="005108D5" w:rsidRPr="005108D5">
        <w:rPr>
          <w:rFonts w:ascii="Times New Roman" w:hAnsi="Times New Roman" w:cs="Times New Roman"/>
          <w:sz w:val="24"/>
          <w:szCs w:val="24"/>
        </w:rPr>
        <w:t>Мирово</w:t>
      </w:r>
      <w:r w:rsidR="005108D5">
        <w:rPr>
          <w:rFonts w:ascii="Times New Roman" w:hAnsi="Times New Roman" w:cs="Times New Roman"/>
          <w:sz w:val="24"/>
          <w:szCs w:val="24"/>
        </w:rPr>
        <w:t>го</w:t>
      </w:r>
      <w:r w:rsidR="005108D5" w:rsidRPr="005108D5">
        <w:rPr>
          <w:rFonts w:ascii="Times New Roman" w:hAnsi="Times New Roman" w:cs="Times New Roman"/>
          <w:sz w:val="24"/>
          <w:szCs w:val="24"/>
        </w:rPr>
        <w:t xml:space="preserve"> судь</w:t>
      </w:r>
      <w:r w:rsidR="005108D5">
        <w:rPr>
          <w:rFonts w:ascii="Times New Roman" w:hAnsi="Times New Roman" w:cs="Times New Roman"/>
          <w:sz w:val="24"/>
          <w:szCs w:val="24"/>
        </w:rPr>
        <w:t>ю</w:t>
      </w:r>
      <w:r w:rsidR="005108D5" w:rsidRPr="005108D5">
        <w:rPr>
          <w:rFonts w:ascii="Times New Roman" w:hAnsi="Times New Roman" w:cs="Times New Roman"/>
          <w:sz w:val="24"/>
          <w:szCs w:val="24"/>
        </w:rPr>
        <w:t xml:space="preserve"> судебного участка №</w:t>
      </w:r>
      <w:r w:rsidR="00B573BD">
        <w:rPr>
          <w:rFonts w:ascii="Times New Roman" w:hAnsi="Times New Roman" w:cs="Times New Roman"/>
          <w:sz w:val="24"/>
          <w:szCs w:val="24"/>
        </w:rPr>
        <w:t>29 Московского</w:t>
      </w:r>
      <w:r w:rsidR="005108D5">
        <w:rPr>
          <w:rFonts w:ascii="Times New Roman" w:hAnsi="Times New Roman" w:cs="Times New Roman"/>
          <w:sz w:val="24"/>
          <w:szCs w:val="24"/>
        </w:rPr>
        <w:t xml:space="preserve"> района Санкт-Петербурга </w:t>
      </w:r>
      <w:r w:rsidR="00B573BD">
        <w:rPr>
          <w:rFonts w:ascii="Times New Roman" w:hAnsi="Times New Roman" w:cs="Times New Roman"/>
          <w:sz w:val="24"/>
          <w:szCs w:val="24"/>
        </w:rPr>
        <w:t>Петрову</w:t>
      </w:r>
      <w:r w:rsidR="008D4ECD">
        <w:rPr>
          <w:rFonts w:ascii="Times New Roman" w:hAnsi="Times New Roman" w:cs="Times New Roman"/>
          <w:sz w:val="24"/>
          <w:szCs w:val="24"/>
        </w:rPr>
        <w:t xml:space="preserve"> </w:t>
      </w:r>
      <w:r w:rsidR="00B573BD">
        <w:rPr>
          <w:rFonts w:ascii="Times New Roman" w:hAnsi="Times New Roman" w:cs="Times New Roman"/>
          <w:sz w:val="24"/>
          <w:szCs w:val="24"/>
        </w:rPr>
        <w:t>Ольгу</w:t>
      </w:r>
      <w:r w:rsidR="008D4ECD">
        <w:rPr>
          <w:rFonts w:ascii="Times New Roman" w:hAnsi="Times New Roman" w:cs="Times New Roman"/>
          <w:sz w:val="24"/>
          <w:szCs w:val="24"/>
        </w:rPr>
        <w:t xml:space="preserve"> </w:t>
      </w:r>
      <w:r w:rsidR="00B573BD">
        <w:rPr>
          <w:rFonts w:ascii="Times New Roman" w:hAnsi="Times New Roman" w:cs="Times New Roman"/>
          <w:sz w:val="24"/>
          <w:szCs w:val="24"/>
        </w:rPr>
        <w:t>Владимировну</w:t>
      </w:r>
    </w:p>
    <w:p w:rsidR="00F57A6B" w:rsidRDefault="00F57A6B" w:rsidP="00F57A6B">
      <w:pPr>
        <w:spacing w:after="0" w:line="240" w:lineRule="auto"/>
        <w:contextualSpacing/>
        <w:rPr>
          <w:rFonts w:ascii="Times New Roman" w:hAnsi="Times New Roman" w:cs="Times New Roman"/>
          <w:sz w:val="24"/>
          <w:szCs w:val="24"/>
        </w:rPr>
      </w:pPr>
    </w:p>
    <w:p w:rsidR="00BE7BCE" w:rsidRDefault="000A09FA" w:rsidP="00BE7BCE">
      <w:pPr>
        <w:spacing w:after="0" w:line="240" w:lineRule="auto"/>
        <w:ind w:left="5954" w:right="424"/>
        <w:contextualSpacing/>
        <w:jc w:val="both"/>
        <w:rPr>
          <w:rFonts w:ascii="Times New Roman" w:hAnsi="Times New Roman" w:cs="Times New Roman"/>
        </w:rPr>
      </w:pPr>
      <w:r w:rsidRPr="00BC3D33">
        <w:rPr>
          <w:rFonts w:ascii="Times New Roman" w:hAnsi="Times New Roman" w:cs="Times New Roman"/>
          <w:b/>
        </w:rPr>
        <w:t>Истец:</w:t>
      </w:r>
      <w:r w:rsidR="00B573BD">
        <w:rPr>
          <w:rFonts w:ascii="Times New Roman" w:hAnsi="Times New Roman" w:cs="Times New Roman"/>
          <w:b/>
        </w:rPr>
        <w:t xml:space="preserve"> </w:t>
      </w:r>
      <w:r w:rsidR="00B573BD">
        <w:rPr>
          <w:rFonts w:ascii="Times New Roman" w:hAnsi="Times New Roman" w:cs="Times New Roman"/>
        </w:rPr>
        <w:t>Игнатов Дмитрий Геннадьевич</w:t>
      </w:r>
      <w:r w:rsidR="00BE7BCE">
        <w:rPr>
          <w:rFonts w:ascii="Times New Roman" w:hAnsi="Times New Roman" w:cs="Times New Roman"/>
        </w:rPr>
        <w:t xml:space="preserve">, проживает по адресу: г.Санкт-Петербург, </w:t>
      </w:r>
      <w:r w:rsidR="00B573BD">
        <w:rPr>
          <w:rFonts w:ascii="Times New Roman" w:hAnsi="Times New Roman" w:cs="Times New Roman"/>
        </w:rPr>
        <w:t>Морская ул., д. 8, кв. 74</w:t>
      </w:r>
      <w:r w:rsidR="00BE7BCE">
        <w:rPr>
          <w:rFonts w:ascii="Times New Roman" w:hAnsi="Times New Roman" w:cs="Times New Roman"/>
        </w:rPr>
        <w:t>.</w:t>
      </w:r>
    </w:p>
    <w:p w:rsidR="00BE7BCE" w:rsidRDefault="00BE7BCE" w:rsidP="00BE7BCE">
      <w:pPr>
        <w:spacing w:after="0" w:line="240" w:lineRule="auto"/>
        <w:ind w:left="5954" w:right="424"/>
        <w:contextualSpacing/>
        <w:jc w:val="both"/>
        <w:rPr>
          <w:rFonts w:ascii="Times New Roman" w:hAnsi="Times New Roman" w:cs="Times New Roman"/>
        </w:rPr>
      </w:pPr>
      <w:r>
        <w:rPr>
          <w:rFonts w:ascii="Times New Roman" w:hAnsi="Times New Roman" w:cs="Times New Roman"/>
        </w:rPr>
        <w:t>телефон: +7(9</w:t>
      </w:r>
      <w:r w:rsidR="00B573BD">
        <w:rPr>
          <w:rFonts w:ascii="Times New Roman" w:hAnsi="Times New Roman" w:cs="Times New Roman"/>
        </w:rPr>
        <w:t>99) 24</w:t>
      </w:r>
      <w:r>
        <w:rPr>
          <w:rFonts w:ascii="Times New Roman" w:hAnsi="Times New Roman" w:cs="Times New Roman"/>
        </w:rPr>
        <w:t>3-5</w:t>
      </w:r>
      <w:r w:rsidR="00B573BD">
        <w:rPr>
          <w:rFonts w:ascii="Times New Roman" w:hAnsi="Times New Roman" w:cs="Times New Roman"/>
        </w:rPr>
        <w:t>1</w:t>
      </w:r>
      <w:r>
        <w:rPr>
          <w:rFonts w:ascii="Times New Roman" w:hAnsi="Times New Roman" w:cs="Times New Roman"/>
        </w:rPr>
        <w:t>-</w:t>
      </w:r>
      <w:r w:rsidR="00B573BD">
        <w:rPr>
          <w:rFonts w:ascii="Times New Roman" w:hAnsi="Times New Roman" w:cs="Times New Roman"/>
        </w:rPr>
        <w:t>74</w:t>
      </w:r>
    </w:p>
    <w:p w:rsidR="00BE7BCE" w:rsidRDefault="00BE7BCE" w:rsidP="00BE7BCE">
      <w:pPr>
        <w:spacing w:after="0" w:line="240" w:lineRule="auto"/>
        <w:ind w:left="5954" w:right="424"/>
        <w:contextualSpacing/>
        <w:jc w:val="both"/>
        <w:rPr>
          <w:rFonts w:ascii="Times New Roman" w:hAnsi="Times New Roman" w:cs="Times New Roman"/>
        </w:rPr>
      </w:pPr>
    </w:p>
    <w:p w:rsidR="00BE7BCE" w:rsidRDefault="00BE7BCE" w:rsidP="00BE7BCE">
      <w:pPr>
        <w:spacing w:after="0" w:line="240" w:lineRule="auto"/>
        <w:ind w:left="5954" w:right="424"/>
        <w:contextualSpacing/>
        <w:jc w:val="both"/>
        <w:rPr>
          <w:rFonts w:ascii="Times New Roman" w:hAnsi="Times New Roman" w:cs="Times New Roman"/>
        </w:rPr>
      </w:pPr>
      <w:r w:rsidRPr="00BC3D33">
        <w:rPr>
          <w:rFonts w:ascii="Times New Roman" w:hAnsi="Times New Roman" w:cs="Times New Roman"/>
          <w:b/>
        </w:rPr>
        <w:t>Ответчик:</w:t>
      </w:r>
      <w:r>
        <w:rPr>
          <w:rFonts w:ascii="Times New Roman" w:hAnsi="Times New Roman" w:cs="Times New Roman"/>
        </w:rPr>
        <w:t xml:space="preserve"> ООО </w:t>
      </w:r>
      <w:r w:rsidR="00B573BD">
        <w:rPr>
          <w:rFonts w:ascii="Times New Roman" w:hAnsi="Times New Roman" w:cs="Times New Roman"/>
        </w:rPr>
        <w:t>«</w:t>
      </w:r>
      <w:r w:rsidR="00D83BCC">
        <w:rPr>
          <w:rFonts w:ascii="Times New Roman" w:hAnsi="Times New Roman" w:cs="Times New Roman"/>
        </w:rPr>
        <w:t xml:space="preserve"> Банк «</w:t>
      </w:r>
      <w:r w:rsidR="00B573BD">
        <w:rPr>
          <w:rFonts w:ascii="Times New Roman" w:hAnsi="Times New Roman" w:cs="Times New Roman"/>
        </w:rPr>
        <w:t>Ромашка»,</w:t>
      </w:r>
      <w:r>
        <w:rPr>
          <w:rFonts w:ascii="Times New Roman" w:hAnsi="Times New Roman" w:cs="Times New Roman"/>
        </w:rPr>
        <w:t xml:space="preserve"> расположенн</w:t>
      </w:r>
      <w:r w:rsidR="00B573BD">
        <w:rPr>
          <w:rFonts w:ascii="Times New Roman" w:hAnsi="Times New Roman" w:cs="Times New Roman"/>
        </w:rPr>
        <w:t>ое</w:t>
      </w:r>
      <w:r>
        <w:rPr>
          <w:rFonts w:ascii="Times New Roman" w:hAnsi="Times New Roman" w:cs="Times New Roman"/>
        </w:rPr>
        <w:t xml:space="preserve"> по адресу: г. Санкт-Петербург, </w:t>
      </w:r>
      <w:r w:rsidR="00B573BD">
        <w:rPr>
          <w:rFonts w:ascii="Times New Roman" w:hAnsi="Times New Roman" w:cs="Times New Roman"/>
        </w:rPr>
        <w:t>Кондратьевский пр., д 12, литер А, пом. 14-Н</w:t>
      </w:r>
    </w:p>
    <w:p w:rsidR="00BE7BCE" w:rsidRDefault="00B573BD" w:rsidP="00BE7BCE">
      <w:pPr>
        <w:spacing w:after="0" w:line="240" w:lineRule="auto"/>
        <w:ind w:left="5954" w:right="424"/>
        <w:contextualSpacing/>
        <w:jc w:val="both"/>
        <w:rPr>
          <w:rFonts w:ascii="Times New Roman" w:hAnsi="Times New Roman" w:cs="Times New Roman"/>
        </w:rPr>
      </w:pPr>
      <w:r>
        <w:rPr>
          <w:rFonts w:ascii="Times New Roman" w:hAnsi="Times New Roman" w:cs="Times New Roman"/>
        </w:rPr>
        <w:t>ИНН 7812041456</w:t>
      </w:r>
      <w:r w:rsidR="00BE7BCE" w:rsidRPr="00C87963">
        <w:rPr>
          <w:rFonts w:ascii="Times New Roman" w:hAnsi="Times New Roman" w:cs="Times New Roman"/>
        </w:rPr>
        <w:t xml:space="preserve"> / КПП 78</w:t>
      </w:r>
      <w:r>
        <w:rPr>
          <w:rFonts w:ascii="Times New Roman" w:hAnsi="Times New Roman" w:cs="Times New Roman"/>
        </w:rPr>
        <w:t>000231</w:t>
      </w:r>
      <w:r w:rsidR="00BE7BCE" w:rsidRPr="00C87963">
        <w:rPr>
          <w:rFonts w:ascii="Times New Roman" w:hAnsi="Times New Roman" w:cs="Times New Roman"/>
        </w:rPr>
        <w:t>1</w:t>
      </w:r>
    </w:p>
    <w:p w:rsidR="000A09FA" w:rsidRDefault="00BE7BCE" w:rsidP="00BE7BCE">
      <w:pPr>
        <w:spacing w:after="0" w:line="240" w:lineRule="auto"/>
        <w:ind w:left="5954" w:right="424"/>
        <w:contextualSpacing/>
        <w:jc w:val="both"/>
        <w:rPr>
          <w:rFonts w:ascii="Times New Roman" w:hAnsi="Times New Roman" w:cs="Times New Roman"/>
        </w:rPr>
      </w:pPr>
      <w:r>
        <w:rPr>
          <w:rFonts w:ascii="Times New Roman" w:hAnsi="Times New Roman" w:cs="Times New Roman"/>
        </w:rPr>
        <w:t>телефон: (812)</w:t>
      </w:r>
      <w:r w:rsidR="00B573BD">
        <w:rPr>
          <w:rFonts w:ascii="Times New Roman" w:hAnsi="Times New Roman" w:cs="Times New Roman"/>
        </w:rPr>
        <w:t>201-78-36</w:t>
      </w:r>
    </w:p>
    <w:p w:rsidR="00F57A6B" w:rsidRPr="00F57A6B" w:rsidRDefault="00F57A6B" w:rsidP="00F57A6B">
      <w:pPr>
        <w:spacing w:after="0" w:line="240" w:lineRule="auto"/>
        <w:contextualSpacing/>
        <w:rPr>
          <w:rFonts w:ascii="Times New Roman" w:hAnsi="Times New Roman" w:cs="Times New Roman"/>
          <w:sz w:val="24"/>
          <w:szCs w:val="24"/>
        </w:rPr>
      </w:pPr>
    </w:p>
    <w:p w:rsidR="00F57A6B" w:rsidRPr="00F57A6B" w:rsidRDefault="00F57A6B" w:rsidP="00F57A6B">
      <w:pPr>
        <w:spacing w:after="0" w:line="240" w:lineRule="auto"/>
        <w:contextualSpacing/>
        <w:rPr>
          <w:rFonts w:ascii="Times New Roman" w:hAnsi="Times New Roman" w:cs="Times New Roman"/>
          <w:sz w:val="24"/>
          <w:szCs w:val="24"/>
        </w:rPr>
      </w:pPr>
    </w:p>
    <w:p w:rsidR="00F57A6B" w:rsidRPr="00F57A6B" w:rsidRDefault="00F57A6B" w:rsidP="00F57A6B">
      <w:pPr>
        <w:spacing w:after="0" w:line="240" w:lineRule="auto"/>
        <w:contextualSpacing/>
        <w:jc w:val="center"/>
        <w:rPr>
          <w:rFonts w:ascii="Times New Roman" w:hAnsi="Times New Roman" w:cs="Times New Roman"/>
          <w:sz w:val="24"/>
          <w:szCs w:val="24"/>
        </w:rPr>
      </w:pPr>
      <w:r w:rsidRPr="00F57A6B">
        <w:rPr>
          <w:rFonts w:ascii="Times New Roman" w:hAnsi="Times New Roman" w:cs="Times New Roman"/>
          <w:sz w:val="24"/>
          <w:szCs w:val="24"/>
        </w:rPr>
        <w:t>АПЕЛЛЯЦИОННАЯ ЖАЛОБА</w:t>
      </w:r>
    </w:p>
    <w:p w:rsidR="00F57A6B" w:rsidRPr="00F57A6B" w:rsidRDefault="00F57A6B" w:rsidP="000A09FA">
      <w:pPr>
        <w:spacing w:after="0" w:line="240" w:lineRule="auto"/>
        <w:contextualSpacing/>
        <w:jc w:val="center"/>
        <w:rPr>
          <w:rFonts w:ascii="Times New Roman" w:hAnsi="Times New Roman" w:cs="Times New Roman"/>
          <w:sz w:val="24"/>
          <w:szCs w:val="24"/>
        </w:rPr>
      </w:pPr>
      <w:r w:rsidRPr="00F57A6B">
        <w:rPr>
          <w:rFonts w:ascii="Times New Roman" w:hAnsi="Times New Roman" w:cs="Times New Roman"/>
          <w:sz w:val="24"/>
          <w:szCs w:val="24"/>
        </w:rPr>
        <w:t>на решение суда по гражданскому делу</w:t>
      </w:r>
      <w:r w:rsidR="00B573BD">
        <w:rPr>
          <w:rFonts w:ascii="Times New Roman" w:hAnsi="Times New Roman" w:cs="Times New Roman"/>
          <w:sz w:val="24"/>
          <w:szCs w:val="24"/>
        </w:rPr>
        <w:t xml:space="preserve"> </w:t>
      </w:r>
      <w:r w:rsidR="000A09FA">
        <w:rPr>
          <w:rFonts w:ascii="Times New Roman" w:hAnsi="Times New Roman" w:cs="Times New Roman"/>
          <w:sz w:val="24"/>
          <w:szCs w:val="24"/>
        </w:rPr>
        <w:t xml:space="preserve">№ </w:t>
      </w:r>
      <w:r w:rsidR="00B573BD">
        <w:rPr>
          <w:rFonts w:ascii="Times New Roman" w:hAnsi="Times New Roman" w:cs="Times New Roman"/>
          <w:sz w:val="24"/>
          <w:szCs w:val="24"/>
        </w:rPr>
        <w:t>3</w:t>
      </w:r>
      <w:r w:rsidR="008D4ECD">
        <w:rPr>
          <w:rFonts w:ascii="Times New Roman" w:hAnsi="Times New Roman" w:cs="Times New Roman"/>
          <w:sz w:val="24"/>
          <w:szCs w:val="24"/>
        </w:rPr>
        <w:t>-</w:t>
      </w:r>
      <w:r w:rsidR="00B573BD">
        <w:rPr>
          <w:rFonts w:ascii="Times New Roman" w:hAnsi="Times New Roman" w:cs="Times New Roman"/>
          <w:sz w:val="24"/>
          <w:szCs w:val="24"/>
        </w:rPr>
        <w:t>21</w:t>
      </w:r>
      <w:r w:rsidR="008D4ECD">
        <w:rPr>
          <w:rFonts w:ascii="Times New Roman" w:hAnsi="Times New Roman" w:cs="Times New Roman"/>
          <w:sz w:val="24"/>
          <w:szCs w:val="24"/>
        </w:rPr>
        <w:t>6/1</w:t>
      </w:r>
      <w:r w:rsidR="00B573BD">
        <w:rPr>
          <w:rFonts w:ascii="Times New Roman" w:hAnsi="Times New Roman" w:cs="Times New Roman"/>
          <w:sz w:val="24"/>
          <w:szCs w:val="24"/>
        </w:rPr>
        <w:t>3</w:t>
      </w:r>
      <w:r w:rsidR="008D4ECD">
        <w:rPr>
          <w:rFonts w:ascii="Times New Roman" w:hAnsi="Times New Roman" w:cs="Times New Roman"/>
          <w:sz w:val="24"/>
          <w:szCs w:val="24"/>
        </w:rPr>
        <w:t>-</w:t>
      </w:r>
      <w:r w:rsidR="00B573BD">
        <w:rPr>
          <w:rFonts w:ascii="Times New Roman" w:hAnsi="Times New Roman" w:cs="Times New Roman"/>
          <w:sz w:val="24"/>
          <w:szCs w:val="24"/>
        </w:rPr>
        <w:t>74</w:t>
      </w:r>
    </w:p>
    <w:p w:rsidR="000A09FA" w:rsidRDefault="000A09FA" w:rsidP="000A09FA">
      <w:pPr>
        <w:spacing w:after="0" w:line="240" w:lineRule="auto"/>
        <w:contextualSpacing/>
        <w:jc w:val="both"/>
        <w:rPr>
          <w:rFonts w:ascii="Times New Roman" w:hAnsi="Times New Roman" w:cs="Times New Roman"/>
          <w:sz w:val="24"/>
          <w:szCs w:val="24"/>
        </w:rPr>
      </w:pPr>
    </w:p>
    <w:p w:rsidR="00F57A6B" w:rsidRPr="00A75790" w:rsidRDefault="00F57A6B" w:rsidP="005E09A3">
      <w:pPr>
        <w:spacing w:after="0" w:line="240" w:lineRule="auto"/>
        <w:ind w:firstLine="709"/>
        <w:contextualSpacing/>
        <w:jc w:val="both"/>
        <w:rPr>
          <w:rFonts w:ascii="Times New Roman" w:hAnsi="Times New Roman" w:cs="Times New Roman"/>
          <w:sz w:val="24"/>
          <w:szCs w:val="24"/>
        </w:rPr>
      </w:pPr>
      <w:r w:rsidRPr="00F57A6B">
        <w:rPr>
          <w:rFonts w:ascii="Times New Roman" w:hAnsi="Times New Roman" w:cs="Times New Roman"/>
          <w:sz w:val="24"/>
          <w:szCs w:val="24"/>
        </w:rPr>
        <w:t>"</w:t>
      </w:r>
      <w:r w:rsidR="00D83BCC">
        <w:rPr>
          <w:rFonts w:ascii="Times New Roman" w:hAnsi="Times New Roman" w:cs="Times New Roman"/>
          <w:sz w:val="24"/>
          <w:szCs w:val="24"/>
        </w:rPr>
        <w:t>12</w:t>
      </w:r>
      <w:r w:rsidRPr="00F57A6B">
        <w:rPr>
          <w:rFonts w:ascii="Times New Roman" w:hAnsi="Times New Roman" w:cs="Times New Roman"/>
          <w:sz w:val="24"/>
          <w:szCs w:val="24"/>
        </w:rPr>
        <w:t>"</w:t>
      </w:r>
      <w:r w:rsidR="00D83BCC">
        <w:rPr>
          <w:rFonts w:ascii="Times New Roman" w:hAnsi="Times New Roman" w:cs="Times New Roman"/>
          <w:sz w:val="24"/>
          <w:szCs w:val="24"/>
        </w:rPr>
        <w:t xml:space="preserve"> августа</w:t>
      </w:r>
      <w:r w:rsidR="000A09FA">
        <w:rPr>
          <w:rFonts w:ascii="Times New Roman" w:hAnsi="Times New Roman" w:cs="Times New Roman"/>
          <w:sz w:val="24"/>
          <w:szCs w:val="24"/>
        </w:rPr>
        <w:t xml:space="preserve"> 201</w:t>
      </w:r>
      <w:r w:rsidR="00D83BCC">
        <w:rPr>
          <w:rFonts w:ascii="Times New Roman" w:hAnsi="Times New Roman" w:cs="Times New Roman"/>
          <w:sz w:val="24"/>
          <w:szCs w:val="24"/>
        </w:rPr>
        <w:t>3</w:t>
      </w:r>
      <w:r w:rsidRPr="00F57A6B">
        <w:rPr>
          <w:rFonts w:ascii="Times New Roman" w:hAnsi="Times New Roman" w:cs="Times New Roman"/>
          <w:sz w:val="24"/>
          <w:szCs w:val="24"/>
        </w:rPr>
        <w:t xml:space="preserve"> г. </w:t>
      </w:r>
      <w:r w:rsidR="008D4ECD" w:rsidRPr="008D4ECD">
        <w:rPr>
          <w:rFonts w:ascii="Times New Roman" w:hAnsi="Times New Roman" w:cs="Times New Roman"/>
          <w:sz w:val="24"/>
          <w:szCs w:val="24"/>
        </w:rPr>
        <w:t>Миров</w:t>
      </w:r>
      <w:r w:rsidR="008D4ECD">
        <w:rPr>
          <w:rFonts w:ascii="Times New Roman" w:hAnsi="Times New Roman" w:cs="Times New Roman"/>
          <w:sz w:val="24"/>
          <w:szCs w:val="24"/>
        </w:rPr>
        <w:t>ым</w:t>
      </w:r>
      <w:r w:rsidR="008D4ECD" w:rsidRPr="008D4ECD">
        <w:rPr>
          <w:rFonts w:ascii="Times New Roman" w:hAnsi="Times New Roman" w:cs="Times New Roman"/>
          <w:sz w:val="24"/>
          <w:szCs w:val="24"/>
        </w:rPr>
        <w:t xml:space="preserve"> судь</w:t>
      </w:r>
      <w:r w:rsidR="008D4ECD">
        <w:rPr>
          <w:rFonts w:ascii="Times New Roman" w:hAnsi="Times New Roman" w:cs="Times New Roman"/>
          <w:sz w:val="24"/>
          <w:szCs w:val="24"/>
        </w:rPr>
        <w:t>ей</w:t>
      </w:r>
      <w:r w:rsidR="00D83BCC">
        <w:rPr>
          <w:rFonts w:ascii="Times New Roman" w:hAnsi="Times New Roman" w:cs="Times New Roman"/>
          <w:sz w:val="24"/>
          <w:szCs w:val="24"/>
        </w:rPr>
        <w:t xml:space="preserve"> судебного участка №29</w:t>
      </w:r>
      <w:r w:rsidR="008D4ECD" w:rsidRPr="008D4ECD">
        <w:rPr>
          <w:rFonts w:ascii="Times New Roman" w:hAnsi="Times New Roman" w:cs="Times New Roman"/>
          <w:sz w:val="24"/>
          <w:szCs w:val="24"/>
        </w:rPr>
        <w:t xml:space="preserve"> </w:t>
      </w:r>
      <w:r w:rsidR="00D83BCC">
        <w:rPr>
          <w:rFonts w:ascii="Times New Roman" w:hAnsi="Times New Roman" w:cs="Times New Roman"/>
          <w:sz w:val="24"/>
          <w:szCs w:val="24"/>
        </w:rPr>
        <w:t>Московского</w:t>
      </w:r>
      <w:r w:rsidR="008D4ECD" w:rsidRPr="008D4ECD">
        <w:rPr>
          <w:rFonts w:ascii="Times New Roman" w:hAnsi="Times New Roman" w:cs="Times New Roman"/>
          <w:sz w:val="24"/>
          <w:szCs w:val="24"/>
        </w:rPr>
        <w:t xml:space="preserve"> района Санкт-Петербурга </w:t>
      </w:r>
      <w:r w:rsidR="00D83BCC">
        <w:rPr>
          <w:rFonts w:ascii="Times New Roman" w:hAnsi="Times New Roman" w:cs="Times New Roman"/>
          <w:sz w:val="24"/>
          <w:szCs w:val="24"/>
        </w:rPr>
        <w:t xml:space="preserve">Петровой Ольгой Владимировной </w:t>
      </w:r>
      <w:r w:rsidRPr="00F57A6B">
        <w:rPr>
          <w:rFonts w:ascii="Times New Roman" w:hAnsi="Times New Roman" w:cs="Times New Roman"/>
          <w:sz w:val="24"/>
          <w:szCs w:val="24"/>
        </w:rPr>
        <w:t xml:space="preserve">рассмотрен иск </w:t>
      </w:r>
      <w:r w:rsidR="008D4ECD">
        <w:rPr>
          <w:rFonts w:ascii="Times New Roman" w:hAnsi="Times New Roman" w:cs="Times New Roman"/>
          <w:sz w:val="24"/>
          <w:szCs w:val="24"/>
        </w:rPr>
        <w:t xml:space="preserve">по защите прав потребителей </w:t>
      </w:r>
      <w:r w:rsidR="00D83BCC">
        <w:rPr>
          <w:rFonts w:ascii="Times New Roman" w:hAnsi="Times New Roman" w:cs="Times New Roman"/>
        </w:rPr>
        <w:t xml:space="preserve">Игнатова Дмитрия Геннадьевича </w:t>
      </w:r>
      <w:r w:rsidRPr="00F57A6B">
        <w:rPr>
          <w:rFonts w:ascii="Times New Roman" w:hAnsi="Times New Roman" w:cs="Times New Roman"/>
          <w:sz w:val="24"/>
          <w:szCs w:val="24"/>
        </w:rPr>
        <w:t xml:space="preserve">к </w:t>
      </w:r>
      <w:r w:rsidR="008D4ECD" w:rsidRPr="008D4ECD">
        <w:rPr>
          <w:rFonts w:ascii="Times New Roman" w:hAnsi="Times New Roman" w:cs="Times New Roman"/>
        </w:rPr>
        <w:t xml:space="preserve">ООО </w:t>
      </w:r>
      <w:r w:rsidR="00D83BCC">
        <w:rPr>
          <w:rFonts w:ascii="Times New Roman" w:hAnsi="Times New Roman" w:cs="Times New Roman"/>
        </w:rPr>
        <w:t xml:space="preserve">«Банк «Ромашка» о </w:t>
      </w:r>
      <w:r w:rsidR="008D4ECD" w:rsidRPr="008D4ECD">
        <w:rPr>
          <w:rFonts w:ascii="Times New Roman" w:hAnsi="Times New Roman" w:cs="Times New Roman"/>
        </w:rPr>
        <w:t>взыскании денежн</w:t>
      </w:r>
      <w:r w:rsidR="008D4ECD">
        <w:rPr>
          <w:rFonts w:ascii="Times New Roman" w:hAnsi="Times New Roman" w:cs="Times New Roman"/>
        </w:rPr>
        <w:t>ых средств и</w:t>
      </w:r>
      <w:r w:rsidR="008D4ECD" w:rsidRPr="008D4ECD">
        <w:rPr>
          <w:rFonts w:ascii="Times New Roman" w:hAnsi="Times New Roman" w:cs="Times New Roman"/>
        </w:rPr>
        <w:t xml:space="preserve"> компенсации морального вреда</w:t>
      </w:r>
      <w:r w:rsidR="000A09FA" w:rsidRPr="00A75790">
        <w:rPr>
          <w:rFonts w:ascii="Times New Roman" w:hAnsi="Times New Roman" w:cs="Times New Roman"/>
          <w:sz w:val="24"/>
          <w:szCs w:val="24"/>
        </w:rPr>
        <w:t>.</w:t>
      </w:r>
    </w:p>
    <w:p w:rsidR="00F57A6B" w:rsidRDefault="00F57A6B" w:rsidP="005E09A3">
      <w:pPr>
        <w:spacing w:after="0" w:line="240" w:lineRule="auto"/>
        <w:ind w:firstLine="709"/>
        <w:contextualSpacing/>
        <w:rPr>
          <w:rFonts w:ascii="Times New Roman" w:hAnsi="Times New Roman" w:cs="Times New Roman"/>
          <w:sz w:val="24"/>
          <w:szCs w:val="24"/>
        </w:rPr>
      </w:pPr>
      <w:r w:rsidRPr="00F57A6B">
        <w:rPr>
          <w:rFonts w:ascii="Times New Roman" w:hAnsi="Times New Roman" w:cs="Times New Roman"/>
          <w:sz w:val="24"/>
          <w:szCs w:val="24"/>
        </w:rPr>
        <w:t xml:space="preserve">Решением суда </w:t>
      </w:r>
      <w:r w:rsidR="00A75790" w:rsidRPr="00A75790">
        <w:rPr>
          <w:rFonts w:ascii="Times New Roman" w:hAnsi="Times New Roman" w:cs="Times New Roman"/>
          <w:sz w:val="24"/>
          <w:szCs w:val="24"/>
        </w:rPr>
        <w:t>постановлено</w:t>
      </w:r>
      <w:r w:rsidR="00D83BCC">
        <w:rPr>
          <w:rFonts w:ascii="Times New Roman" w:hAnsi="Times New Roman" w:cs="Times New Roman"/>
          <w:sz w:val="24"/>
          <w:szCs w:val="24"/>
        </w:rPr>
        <w:t xml:space="preserve"> </w:t>
      </w:r>
      <w:r w:rsidR="008D4ECD">
        <w:rPr>
          <w:rFonts w:ascii="Times New Roman" w:hAnsi="Times New Roman" w:cs="Times New Roman"/>
          <w:sz w:val="24"/>
          <w:szCs w:val="24"/>
        </w:rPr>
        <w:t>в</w:t>
      </w:r>
      <w:r w:rsidR="00A75790">
        <w:rPr>
          <w:rFonts w:ascii="Times New Roman" w:hAnsi="Times New Roman" w:cs="Times New Roman"/>
          <w:sz w:val="24"/>
          <w:szCs w:val="24"/>
        </w:rPr>
        <w:t xml:space="preserve"> исковы</w:t>
      </w:r>
      <w:r w:rsidR="008D4ECD">
        <w:rPr>
          <w:rFonts w:ascii="Times New Roman" w:hAnsi="Times New Roman" w:cs="Times New Roman"/>
          <w:sz w:val="24"/>
          <w:szCs w:val="24"/>
        </w:rPr>
        <w:t>х</w:t>
      </w:r>
      <w:r w:rsidR="00A75790">
        <w:rPr>
          <w:rFonts w:ascii="Times New Roman" w:hAnsi="Times New Roman" w:cs="Times New Roman"/>
          <w:sz w:val="24"/>
          <w:szCs w:val="24"/>
        </w:rPr>
        <w:t xml:space="preserve"> требования</w:t>
      </w:r>
      <w:r w:rsidR="008D4ECD">
        <w:rPr>
          <w:rFonts w:ascii="Times New Roman" w:hAnsi="Times New Roman" w:cs="Times New Roman"/>
          <w:sz w:val="24"/>
          <w:szCs w:val="24"/>
        </w:rPr>
        <w:t>х</w:t>
      </w:r>
      <w:r w:rsidR="00D83BCC">
        <w:rPr>
          <w:rFonts w:ascii="Times New Roman" w:hAnsi="Times New Roman" w:cs="Times New Roman"/>
          <w:sz w:val="24"/>
          <w:szCs w:val="24"/>
        </w:rPr>
        <w:t xml:space="preserve"> </w:t>
      </w:r>
      <w:r w:rsidR="008D4ECD">
        <w:rPr>
          <w:rFonts w:ascii="Times New Roman" w:hAnsi="Times New Roman" w:cs="Times New Roman"/>
          <w:sz w:val="24"/>
          <w:szCs w:val="24"/>
        </w:rPr>
        <w:t xml:space="preserve">о взыскании денежных средств, </w:t>
      </w:r>
      <w:r w:rsidR="008D4ECD" w:rsidRPr="008D4ECD">
        <w:rPr>
          <w:rFonts w:ascii="Times New Roman" w:hAnsi="Times New Roman" w:cs="Times New Roman"/>
          <w:sz w:val="24"/>
          <w:szCs w:val="24"/>
        </w:rPr>
        <w:t>компенсации морального вреда</w:t>
      </w:r>
      <w:r w:rsidR="008D4ECD">
        <w:rPr>
          <w:rFonts w:ascii="Times New Roman" w:hAnsi="Times New Roman" w:cs="Times New Roman"/>
          <w:sz w:val="24"/>
          <w:szCs w:val="24"/>
        </w:rPr>
        <w:t>, взыскании судебных расходов</w:t>
      </w:r>
      <w:r w:rsidR="001D1CBE">
        <w:rPr>
          <w:rFonts w:ascii="Times New Roman" w:hAnsi="Times New Roman" w:cs="Times New Roman"/>
          <w:sz w:val="24"/>
          <w:szCs w:val="24"/>
        </w:rPr>
        <w:t xml:space="preserve"> отказать.</w:t>
      </w:r>
    </w:p>
    <w:p w:rsidR="00E40E27" w:rsidRDefault="00A75790" w:rsidP="005E09A3">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Истец</w:t>
      </w:r>
      <w:r w:rsidR="00F57A6B" w:rsidRPr="00F57A6B">
        <w:rPr>
          <w:rFonts w:ascii="Times New Roman" w:hAnsi="Times New Roman" w:cs="Times New Roman"/>
          <w:sz w:val="24"/>
          <w:szCs w:val="24"/>
        </w:rPr>
        <w:t xml:space="preserve"> не согласен с </w:t>
      </w:r>
      <w:r w:rsidR="00E40E27">
        <w:rPr>
          <w:rFonts w:ascii="Times New Roman" w:hAnsi="Times New Roman" w:cs="Times New Roman"/>
          <w:sz w:val="24"/>
          <w:szCs w:val="24"/>
        </w:rPr>
        <w:t>решением по следующим причинам:</w:t>
      </w:r>
    </w:p>
    <w:p w:rsidR="00126D3A" w:rsidRPr="005E09A3" w:rsidRDefault="005E09A3" w:rsidP="005E09A3">
      <w:pPr>
        <w:spacing w:after="0" w:line="240" w:lineRule="auto"/>
        <w:ind w:firstLine="709"/>
        <w:contextualSpacing/>
        <w:jc w:val="both"/>
        <w:rPr>
          <w:rFonts w:ascii="Times New Roman" w:hAnsi="Times New Roman" w:cs="Times New Roman"/>
          <w:sz w:val="24"/>
          <w:szCs w:val="24"/>
        </w:rPr>
      </w:pPr>
      <w:r w:rsidRPr="005E09A3">
        <w:rPr>
          <w:rFonts w:ascii="Times New Roman" w:hAnsi="Times New Roman" w:cs="Times New Roman"/>
          <w:sz w:val="24"/>
          <w:szCs w:val="24"/>
        </w:rPr>
        <w:t>1)</w:t>
      </w:r>
      <w:r w:rsidR="00E40E27" w:rsidRPr="005E09A3">
        <w:rPr>
          <w:rFonts w:ascii="Times New Roman" w:hAnsi="Times New Roman" w:cs="Times New Roman"/>
          <w:sz w:val="24"/>
          <w:szCs w:val="24"/>
        </w:rPr>
        <w:t xml:space="preserve">При принятии решения, суд основывался на </w:t>
      </w:r>
      <w:r w:rsidRPr="005E09A3">
        <w:rPr>
          <w:rFonts w:ascii="Times New Roman" w:hAnsi="Times New Roman" w:cs="Times New Roman"/>
          <w:sz w:val="24"/>
          <w:szCs w:val="24"/>
        </w:rPr>
        <w:t>материалах судебной практики</w:t>
      </w:r>
      <w:r>
        <w:rPr>
          <w:rFonts w:ascii="Times New Roman" w:hAnsi="Times New Roman" w:cs="Times New Roman"/>
          <w:sz w:val="24"/>
          <w:szCs w:val="24"/>
        </w:rPr>
        <w:t>,</w:t>
      </w:r>
      <w:r w:rsidR="00D83BCC">
        <w:rPr>
          <w:rFonts w:ascii="Times New Roman" w:hAnsi="Times New Roman" w:cs="Times New Roman"/>
          <w:sz w:val="24"/>
          <w:szCs w:val="24"/>
        </w:rPr>
        <w:t xml:space="preserve"> </w:t>
      </w:r>
      <w:r w:rsidR="005A53F9" w:rsidRPr="005E09A3">
        <w:rPr>
          <w:rFonts w:ascii="Times New Roman" w:hAnsi="Times New Roman" w:cs="Times New Roman"/>
          <w:sz w:val="24"/>
          <w:szCs w:val="24"/>
        </w:rPr>
        <w:t xml:space="preserve">предоставленных </w:t>
      </w:r>
      <w:r>
        <w:rPr>
          <w:rFonts w:ascii="Times New Roman" w:hAnsi="Times New Roman" w:cs="Times New Roman"/>
          <w:sz w:val="24"/>
          <w:szCs w:val="24"/>
        </w:rPr>
        <w:t xml:space="preserve">на первом судебном заседании </w:t>
      </w:r>
      <w:r w:rsidR="005A53F9" w:rsidRPr="005E09A3">
        <w:rPr>
          <w:rFonts w:ascii="Times New Roman" w:hAnsi="Times New Roman" w:cs="Times New Roman"/>
          <w:sz w:val="24"/>
          <w:szCs w:val="24"/>
        </w:rPr>
        <w:t xml:space="preserve">ответчиком, а именно ранее вынесенных определений </w:t>
      </w:r>
      <w:r w:rsidR="0083262F">
        <w:rPr>
          <w:rFonts w:ascii="Times New Roman" w:hAnsi="Times New Roman" w:cs="Times New Roman"/>
          <w:sz w:val="24"/>
          <w:szCs w:val="24"/>
        </w:rPr>
        <w:t xml:space="preserve">суда </w:t>
      </w:r>
      <w:r w:rsidR="005A53F9" w:rsidRPr="005E09A3">
        <w:rPr>
          <w:rFonts w:ascii="Times New Roman" w:hAnsi="Times New Roman" w:cs="Times New Roman"/>
          <w:sz w:val="24"/>
          <w:szCs w:val="24"/>
        </w:rPr>
        <w:t>по аналогичным делам. Что считаю, является грубым нарушением процессуального права, ибо в Российской Федерации не существует прецедентное право. Согласно п. 3, 4 ст. 1 ГПК РФ «</w:t>
      </w:r>
      <w:r w:rsidR="00126D3A" w:rsidRPr="005E09A3">
        <w:rPr>
          <w:rFonts w:ascii="Times New Roman" w:eastAsia="Times New Roman" w:hAnsi="Times New Roman" w:cs="Times New Roman"/>
          <w:sz w:val="24"/>
          <w:szCs w:val="24"/>
          <w:lang w:eastAsia="ru-RU"/>
        </w:rPr>
        <w:t xml:space="preserve">3. </w:t>
      </w:r>
      <w:r w:rsidR="005A53F9" w:rsidRPr="005E09A3">
        <w:rPr>
          <w:rFonts w:ascii="Times New Roman" w:eastAsia="Times New Roman" w:hAnsi="Times New Roman" w:cs="Times New Roman"/>
          <w:sz w:val="24"/>
          <w:szCs w:val="24"/>
          <w:u w:val="single"/>
          <w:lang w:eastAsia="ru-RU"/>
        </w:rPr>
        <w:t>Гражданское судопроизводство ведется в соответствии с федеральными законами</w:t>
      </w:r>
      <w:r w:rsidR="005A53F9" w:rsidRPr="005E09A3">
        <w:rPr>
          <w:rFonts w:ascii="Times New Roman" w:eastAsia="Times New Roman" w:hAnsi="Times New Roman" w:cs="Times New Roman"/>
          <w:sz w:val="24"/>
          <w:szCs w:val="24"/>
          <w:lang w:eastAsia="ru-RU"/>
        </w:rPr>
        <w:t xml:space="preserve">, действующими во время рассмотрения и разрешения гражданского дела, совершения отдельных процессуальных действий или исполнения судебных постановлений (судебных приказов, решений суда, определений суда, постановлений президиума суда надзорной инстанции), постановлений других органов.4. </w:t>
      </w:r>
      <w:r w:rsidR="005A53F9" w:rsidRPr="005E09A3">
        <w:rPr>
          <w:rFonts w:ascii="Times New Roman" w:eastAsia="Times New Roman" w:hAnsi="Times New Roman" w:cs="Times New Roman"/>
          <w:sz w:val="24"/>
          <w:szCs w:val="24"/>
          <w:u w:val="single"/>
          <w:lang w:eastAsia="ru-RU"/>
        </w:rPr>
        <w:t>В случае отсутствия нормы процессуального права, регулирующей отношения, возникшие в ходе гражданского судопроизводства</w:t>
      </w:r>
      <w:r w:rsidR="005A53F9" w:rsidRPr="005E09A3">
        <w:rPr>
          <w:rFonts w:ascii="Times New Roman" w:eastAsia="Times New Roman" w:hAnsi="Times New Roman" w:cs="Times New Roman"/>
          <w:sz w:val="24"/>
          <w:szCs w:val="24"/>
          <w:lang w:eastAsia="ru-RU"/>
        </w:rPr>
        <w:t xml:space="preserve">, федеральные суды общей юрисдикции и </w:t>
      </w:r>
      <w:r w:rsidR="005A53F9" w:rsidRPr="005E09A3">
        <w:rPr>
          <w:rFonts w:ascii="Times New Roman" w:eastAsia="Times New Roman" w:hAnsi="Times New Roman" w:cs="Times New Roman"/>
          <w:sz w:val="24"/>
          <w:szCs w:val="24"/>
          <w:u w:val="single"/>
          <w:lang w:eastAsia="ru-RU"/>
        </w:rPr>
        <w:t>мировые судьи</w:t>
      </w:r>
      <w:r w:rsidR="005A53F9" w:rsidRPr="005E09A3">
        <w:rPr>
          <w:rFonts w:ascii="Times New Roman" w:eastAsia="Times New Roman" w:hAnsi="Times New Roman" w:cs="Times New Roman"/>
          <w:sz w:val="24"/>
          <w:szCs w:val="24"/>
          <w:lang w:eastAsia="ru-RU"/>
        </w:rPr>
        <w:t xml:space="preserve"> (далее также - суд) </w:t>
      </w:r>
      <w:r w:rsidR="005A53F9" w:rsidRPr="005E09A3">
        <w:rPr>
          <w:rFonts w:ascii="Times New Roman" w:eastAsia="Times New Roman" w:hAnsi="Times New Roman" w:cs="Times New Roman"/>
          <w:sz w:val="24"/>
          <w:szCs w:val="24"/>
          <w:u w:val="single"/>
          <w:lang w:eastAsia="ru-RU"/>
        </w:rPr>
        <w:t>применяют норму, регулирующую сходные отношения (аналогия закона)</w:t>
      </w:r>
      <w:r w:rsidR="005A53F9" w:rsidRPr="005E09A3">
        <w:rPr>
          <w:rFonts w:ascii="Times New Roman" w:eastAsia="Times New Roman" w:hAnsi="Times New Roman" w:cs="Times New Roman"/>
          <w:sz w:val="24"/>
          <w:szCs w:val="24"/>
          <w:lang w:eastAsia="ru-RU"/>
        </w:rPr>
        <w:t xml:space="preserve">, а при отсутствии такой нормы действуют исходя из принципов осуществления </w:t>
      </w:r>
      <w:r w:rsidR="005A53F9" w:rsidRPr="005E09A3">
        <w:rPr>
          <w:rFonts w:ascii="Times New Roman" w:hAnsi="Times New Roman" w:cs="Times New Roman"/>
          <w:sz w:val="24"/>
          <w:szCs w:val="24"/>
        </w:rPr>
        <w:t>правосудия в Российской Федерации (аналогия права).</w:t>
      </w:r>
    </w:p>
    <w:p w:rsidR="005E09A3" w:rsidRDefault="0083262F" w:rsidP="005E09A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 также данными действиями суд нарушил</w:t>
      </w:r>
      <w:r w:rsidR="005E09A3" w:rsidRPr="005E09A3">
        <w:rPr>
          <w:rFonts w:ascii="Times New Roman" w:hAnsi="Times New Roman" w:cs="Times New Roman"/>
          <w:sz w:val="24"/>
          <w:szCs w:val="24"/>
        </w:rPr>
        <w:t xml:space="preserve"> принцип состязательности и равноправия сторон, предусмотренный ч. 3 ст. 123 Конституции РФ и ст. 12 ГПК РФ.</w:t>
      </w:r>
    </w:p>
    <w:p w:rsidR="00FA6C2E" w:rsidRDefault="005E09A3" w:rsidP="00FA6C2E">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83262F">
        <w:rPr>
          <w:rFonts w:ascii="Times New Roman" w:hAnsi="Times New Roman" w:cs="Times New Roman"/>
          <w:sz w:val="24"/>
          <w:szCs w:val="24"/>
        </w:rPr>
        <w:t xml:space="preserve">На втором судебном заседании по </w:t>
      </w:r>
      <w:r w:rsidR="0083262F" w:rsidRPr="0083262F">
        <w:rPr>
          <w:rFonts w:ascii="Times New Roman" w:hAnsi="Times New Roman" w:cs="Times New Roman"/>
          <w:sz w:val="24"/>
          <w:szCs w:val="24"/>
        </w:rPr>
        <w:t xml:space="preserve">гражданскому делу </w:t>
      </w:r>
      <w:r w:rsidR="00D83BCC">
        <w:rPr>
          <w:rFonts w:ascii="Times New Roman" w:hAnsi="Times New Roman" w:cs="Times New Roman"/>
          <w:sz w:val="24"/>
          <w:szCs w:val="24"/>
        </w:rPr>
        <w:t xml:space="preserve">№ 3-216/13-74 </w:t>
      </w:r>
      <w:r w:rsidR="0083262F">
        <w:rPr>
          <w:rFonts w:ascii="Times New Roman" w:hAnsi="Times New Roman" w:cs="Times New Roman"/>
          <w:sz w:val="24"/>
          <w:szCs w:val="24"/>
        </w:rPr>
        <w:t xml:space="preserve">суд запросил у ответчика справку о ранее выданных банковских картах </w:t>
      </w:r>
      <w:r w:rsidR="00D83BCC">
        <w:rPr>
          <w:rFonts w:ascii="Times New Roman" w:hAnsi="Times New Roman" w:cs="Times New Roman"/>
          <w:sz w:val="24"/>
          <w:szCs w:val="24"/>
        </w:rPr>
        <w:t>Игнатову Д.Г..</w:t>
      </w:r>
      <w:r w:rsidR="0083262F">
        <w:rPr>
          <w:rFonts w:ascii="Times New Roman" w:hAnsi="Times New Roman" w:cs="Times New Roman"/>
          <w:sz w:val="24"/>
          <w:szCs w:val="24"/>
        </w:rPr>
        <w:t xml:space="preserve"> Однако ответчик проигнорировал требование судьи, и истребованные доказательства не представил. Представитель  </w:t>
      </w:r>
      <w:r w:rsidR="0083262F" w:rsidRPr="0083262F">
        <w:rPr>
          <w:rFonts w:ascii="Times New Roman" w:hAnsi="Times New Roman" w:cs="Times New Roman"/>
          <w:sz w:val="24"/>
          <w:szCs w:val="24"/>
        </w:rPr>
        <w:t xml:space="preserve">ООО </w:t>
      </w:r>
      <w:r w:rsidR="00D83BCC">
        <w:rPr>
          <w:rFonts w:ascii="Times New Roman" w:hAnsi="Times New Roman" w:cs="Times New Roman"/>
          <w:sz w:val="24"/>
          <w:szCs w:val="24"/>
        </w:rPr>
        <w:t xml:space="preserve">«Банк «Ромашка» </w:t>
      </w:r>
      <w:r w:rsidR="0083262F">
        <w:rPr>
          <w:rFonts w:ascii="Times New Roman" w:hAnsi="Times New Roman" w:cs="Times New Roman"/>
          <w:sz w:val="24"/>
          <w:szCs w:val="24"/>
        </w:rPr>
        <w:t xml:space="preserve">в устной форме подтвердил, что истцу ранее не выдавались иные банковские карты и имеющую карту не перевыпускали. Т.е. банковская карта, которая находилась у истца в момент несанкционированного списания денежных средств </w:t>
      </w:r>
      <w:r w:rsidR="00FA6C2E">
        <w:rPr>
          <w:rFonts w:ascii="Times New Roman" w:hAnsi="Times New Roman" w:cs="Times New Roman"/>
          <w:sz w:val="24"/>
          <w:szCs w:val="24"/>
        </w:rPr>
        <w:t>в размере 33200 рублей, единственный экземпляр и дубликатов к ней не имеется.</w:t>
      </w:r>
    </w:p>
    <w:p w:rsidR="005E09A3" w:rsidRDefault="00FA6C2E" w:rsidP="005E09A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Суд не принял во внимание доказательства, представленные стороной истца, подтверждающие факт нахождения банковской карты у ее владельца в день незаконного списания средств со счета через терминал в Санкт-Петербурге (чеки на оплату покупок банковской картой на территории Финляндии) и факт нахождения истца за пределами </w:t>
      </w:r>
      <w:r>
        <w:rPr>
          <w:rFonts w:ascii="Times New Roman" w:hAnsi="Times New Roman" w:cs="Times New Roman"/>
          <w:sz w:val="24"/>
          <w:szCs w:val="24"/>
        </w:rPr>
        <w:lastRenderedPageBreak/>
        <w:t>Российской Федерации (на территории Финляндии) в моме</w:t>
      </w:r>
      <w:r w:rsidR="00D83BCC">
        <w:rPr>
          <w:rFonts w:ascii="Times New Roman" w:hAnsi="Times New Roman" w:cs="Times New Roman"/>
          <w:sz w:val="24"/>
          <w:szCs w:val="24"/>
        </w:rPr>
        <w:t>нт списания средств со счета № 39706791611111215214</w:t>
      </w:r>
      <w:r>
        <w:rPr>
          <w:rFonts w:ascii="Times New Roman" w:hAnsi="Times New Roman" w:cs="Times New Roman"/>
          <w:sz w:val="24"/>
          <w:szCs w:val="24"/>
        </w:rPr>
        <w:t xml:space="preserve">, </w:t>
      </w:r>
      <w:r w:rsidR="00E00859">
        <w:rPr>
          <w:rFonts w:ascii="Times New Roman" w:hAnsi="Times New Roman" w:cs="Times New Roman"/>
          <w:sz w:val="24"/>
          <w:szCs w:val="24"/>
        </w:rPr>
        <w:t>что подтверждается штампами о пересечении государственной границы в загранпаспорте истца.</w:t>
      </w:r>
    </w:p>
    <w:p w:rsidR="00E00859" w:rsidRDefault="00E00859" w:rsidP="005E09A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Из вышеизложенного следует, что третьи лица, осуществившие незаконное действия, должны были располагать одновременным дубликатом банковской карты, однако перевыпуска карты произведено не было, что имеет основание полагать о ненадлежащем качес</w:t>
      </w:r>
      <w:r w:rsidR="00060709">
        <w:rPr>
          <w:rFonts w:ascii="Times New Roman" w:hAnsi="Times New Roman" w:cs="Times New Roman"/>
          <w:sz w:val="24"/>
          <w:szCs w:val="24"/>
        </w:rPr>
        <w:t xml:space="preserve">тве оказанной ответчиком услуги. Согласно п. 4 ст. 14 Закона «о защите прав потребителей» </w:t>
      </w:r>
      <w:r w:rsidR="00AA2DF9" w:rsidRPr="00AA2DF9">
        <w:rPr>
          <w:rFonts w:ascii="Times New Roman" w:hAnsi="Times New Roman" w:cs="Times New Roman"/>
          <w:sz w:val="24"/>
          <w:szCs w:val="24"/>
        </w:rPr>
        <w:t>от 07.02.1992</w:t>
      </w:r>
      <w:r w:rsidR="00AA2DF9">
        <w:rPr>
          <w:rFonts w:ascii="Times New Roman" w:hAnsi="Times New Roman" w:cs="Times New Roman"/>
          <w:sz w:val="24"/>
          <w:szCs w:val="24"/>
        </w:rPr>
        <w:t>г.№</w:t>
      </w:r>
      <w:r w:rsidR="00AA2DF9" w:rsidRPr="00AA2DF9">
        <w:rPr>
          <w:rFonts w:ascii="Times New Roman" w:hAnsi="Times New Roman" w:cs="Times New Roman"/>
          <w:sz w:val="24"/>
          <w:szCs w:val="24"/>
        </w:rPr>
        <w:t xml:space="preserve"> 2300-1 </w:t>
      </w:r>
      <w:r w:rsidR="00060709">
        <w:rPr>
          <w:rFonts w:ascii="Times New Roman" w:hAnsi="Times New Roman" w:cs="Times New Roman"/>
          <w:sz w:val="24"/>
          <w:szCs w:val="24"/>
        </w:rPr>
        <w:t>«</w:t>
      </w:r>
      <w:r w:rsidR="00060709" w:rsidRPr="00060709">
        <w:rPr>
          <w:rFonts w:ascii="Times New Roman" w:hAnsi="Times New Roman" w:cs="Times New Roman"/>
          <w:sz w:val="24"/>
          <w:szCs w:val="24"/>
          <w:u w:val="single"/>
        </w:rPr>
        <w:t>Изготовитель (исполнитель) несет ответственность за вред, причиненный</w:t>
      </w:r>
      <w:r w:rsidR="00060709" w:rsidRPr="00060709">
        <w:rPr>
          <w:rFonts w:ascii="Times New Roman" w:hAnsi="Times New Roman" w:cs="Times New Roman"/>
          <w:sz w:val="24"/>
          <w:szCs w:val="24"/>
        </w:rPr>
        <w:t xml:space="preserve"> жизни, здоровью или </w:t>
      </w:r>
      <w:r w:rsidR="00060709" w:rsidRPr="00060709">
        <w:rPr>
          <w:rFonts w:ascii="Times New Roman" w:hAnsi="Times New Roman" w:cs="Times New Roman"/>
          <w:sz w:val="24"/>
          <w:szCs w:val="24"/>
          <w:u w:val="single"/>
        </w:rPr>
        <w:t>имуществу потребителя в связи с использованием материалов, оборудования, инструментов и иных средств, необходимых для</w:t>
      </w:r>
      <w:r w:rsidR="00060709" w:rsidRPr="00060709">
        <w:rPr>
          <w:rFonts w:ascii="Times New Roman" w:hAnsi="Times New Roman" w:cs="Times New Roman"/>
          <w:sz w:val="24"/>
          <w:szCs w:val="24"/>
        </w:rPr>
        <w:t xml:space="preserve"> производства товаров (выполнения работ, </w:t>
      </w:r>
      <w:r w:rsidR="00060709" w:rsidRPr="00060709">
        <w:rPr>
          <w:rFonts w:ascii="Times New Roman" w:hAnsi="Times New Roman" w:cs="Times New Roman"/>
          <w:sz w:val="24"/>
          <w:szCs w:val="24"/>
          <w:u w:val="single"/>
        </w:rPr>
        <w:t>оказания услуг</w:t>
      </w:r>
      <w:r w:rsidR="00060709" w:rsidRPr="00060709">
        <w:rPr>
          <w:rFonts w:ascii="Times New Roman" w:hAnsi="Times New Roman" w:cs="Times New Roman"/>
          <w:sz w:val="24"/>
          <w:szCs w:val="24"/>
        </w:rPr>
        <w:t>), независимо от того, позволял уровень научных и технических знаний выявить их особые свойства или нет.</w:t>
      </w:r>
      <w:r w:rsidR="00060709">
        <w:rPr>
          <w:rFonts w:ascii="Times New Roman" w:hAnsi="Times New Roman" w:cs="Times New Roman"/>
          <w:sz w:val="24"/>
          <w:szCs w:val="24"/>
        </w:rPr>
        <w:t>».</w:t>
      </w:r>
      <w:r w:rsidR="0094076C">
        <w:rPr>
          <w:rFonts w:ascii="Times New Roman" w:hAnsi="Times New Roman" w:cs="Times New Roman"/>
          <w:sz w:val="24"/>
          <w:szCs w:val="24"/>
        </w:rPr>
        <w:t xml:space="preserve"> Банковская карта является специальным платежным инструментом.</w:t>
      </w:r>
    </w:p>
    <w:p w:rsidR="00AA2DF9" w:rsidRDefault="00AA2DF9" w:rsidP="00AA2DF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Согласно ст. 1095 ГК РФ «</w:t>
      </w:r>
      <w:r w:rsidRPr="00AA2DF9">
        <w:rPr>
          <w:rFonts w:ascii="Times New Roman" w:hAnsi="Times New Roman" w:cs="Times New Roman"/>
          <w:sz w:val="24"/>
          <w:szCs w:val="24"/>
          <w:u w:val="single"/>
        </w:rPr>
        <w:t>Вред, причиненный</w:t>
      </w:r>
      <w:r w:rsidRPr="00AA2DF9">
        <w:rPr>
          <w:rFonts w:ascii="Times New Roman" w:hAnsi="Times New Roman" w:cs="Times New Roman"/>
          <w:sz w:val="24"/>
          <w:szCs w:val="24"/>
        </w:rPr>
        <w:t xml:space="preserve"> жизни, здоровью или </w:t>
      </w:r>
      <w:r w:rsidRPr="00AA2DF9">
        <w:rPr>
          <w:rFonts w:ascii="Times New Roman" w:hAnsi="Times New Roman" w:cs="Times New Roman"/>
          <w:sz w:val="24"/>
          <w:szCs w:val="24"/>
          <w:u w:val="single"/>
        </w:rPr>
        <w:t xml:space="preserve">имуществу гражданина </w:t>
      </w:r>
      <w:r w:rsidRPr="00AA2DF9">
        <w:rPr>
          <w:rFonts w:ascii="Times New Roman" w:hAnsi="Times New Roman" w:cs="Times New Roman"/>
          <w:sz w:val="24"/>
          <w:szCs w:val="24"/>
        </w:rPr>
        <w:t xml:space="preserve">либо имуществу юридического лица </w:t>
      </w:r>
      <w:r w:rsidRPr="00AA2DF9">
        <w:rPr>
          <w:rFonts w:ascii="Times New Roman" w:hAnsi="Times New Roman" w:cs="Times New Roman"/>
          <w:sz w:val="24"/>
          <w:szCs w:val="24"/>
          <w:u w:val="single"/>
        </w:rPr>
        <w:t>вследствие конструктивных, рецептурных или иных недостатков</w:t>
      </w:r>
      <w:r w:rsidRPr="00AA2DF9">
        <w:rPr>
          <w:rFonts w:ascii="Times New Roman" w:hAnsi="Times New Roman" w:cs="Times New Roman"/>
          <w:sz w:val="24"/>
          <w:szCs w:val="24"/>
        </w:rPr>
        <w:t xml:space="preserve"> товара, работы или </w:t>
      </w:r>
      <w:r w:rsidRPr="00AA2DF9">
        <w:rPr>
          <w:rFonts w:ascii="Times New Roman" w:hAnsi="Times New Roman" w:cs="Times New Roman"/>
          <w:sz w:val="24"/>
          <w:szCs w:val="24"/>
          <w:u w:val="single"/>
        </w:rPr>
        <w:t>услуги,</w:t>
      </w:r>
      <w:r w:rsidRPr="00AA2DF9">
        <w:rPr>
          <w:rFonts w:ascii="Times New Roman" w:hAnsi="Times New Roman" w:cs="Times New Roman"/>
          <w:sz w:val="24"/>
          <w:szCs w:val="24"/>
        </w:rPr>
        <w:t xml:space="preserve"> а также вследствие недостоверной или недостаточной информации о товаре (работе, услуге), </w:t>
      </w:r>
      <w:r w:rsidRPr="00AA2DF9">
        <w:rPr>
          <w:rFonts w:ascii="Times New Roman" w:hAnsi="Times New Roman" w:cs="Times New Roman"/>
          <w:sz w:val="24"/>
          <w:szCs w:val="24"/>
          <w:u w:val="single"/>
        </w:rPr>
        <w:t xml:space="preserve">подлежит возмещению </w:t>
      </w:r>
      <w:r w:rsidRPr="00AA2DF9">
        <w:rPr>
          <w:rFonts w:ascii="Times New Roman" w:hAnsi="Times New Roman" w:cs="Times New Roman"/>
          <w:sz w:val="24"/>
          <w:szCs w:val="24"/>
        </w:rPr>
        <w:t xml:space="preserve">продавцом или изготовителем товара, </w:t>
      </w:r>
      <w:r w:rsidRPr="00AA2DF9">
        <w:rPr>
          <w:rFonts w:ascii="Times New Roman" w:hAnsi="Times New Roman" w:cs="Times New Roman"/>
          <w:sz w:val="24"/>
          <w:szCs w:val="24"/>
          <w:u w:val="single"/>
        </w:rPr>
        <w:t>лицом,</w:t>
      </w:r>
      <w:r w:rsidRPr="00AA2DF9">
        <w:rPr>
          <w:rFonts w:ascii="Times New Roman" w:hAnsi="Times New Roman" w:cs="Times New Roman"/>
          <w:sz w:val="24"/>
          <w:szCs w:val="24"/>
        </w:rPr>
        <w:t xml:space="preserve"> выполнившим работу или </w:t>
      </w:r>
      <w:r w:rsidRPr="00AA2DF9">
        <w:rPr>
          <w:rFonts w:ascii="Times New Roman" w:hAnsi="Times New Roman" w:cs="Times New Roman"/>
          <w:sz w:val="24"/>
          <w:szCs w:val="24"/>
          <w:u w:val="single"/>
        </w:rPr>
        <w:t>оказавшим услугу (исполнителем), независимо от их вины и от того, состоял потерпевший с ними в договорных отношениях или нет</w:t>
      </w:r>
      <w:r>
        <w:rPr>
          <w:rFonts w:ascii="Times New Roman" w:hAnsi="Times New Roman" w:cs="Times New Roman"/>
          <w:sz w:val="24"/>
          <w:szCs w:val="24"/>
        </w:rPr>
        <w:t xml:space="preserve">. </w:t>
      </w:r>
      <w:r w:rsidRPr="00AA2DF9">
        <w:rPr>
          <w:rFonts w:ascii="Times New Roman" w:hAnsi="Times New Roman" w:cs="Times New Roman"/>
          <w:sz w:val="24"/>
          <w:szCs w:val="24"/>
        </w:rP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r>
        <w:rPr>
          <w:rFonts w:ascii="Times New Roman" w:hAnsi="Times New Roman" w:cs="Times New Roman"/>
          <w:sz w:val="24"/>
          <w:szCs w:val="24"/>
        </w:rPr>
        <w:t>».</w:t>
      </w:r>
    </w:p>
    <w:p w:rsidR="00060709" w:rsidRDefault="00060709" w:rsidP="005E09A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 При принятии решения суд не применил норму закона, предусмотренную Гражданским Кодексом РФ, а именно п. 3 ст. 401 ГК РФ «</w:t>
      </w:r>
      <w:r w:rsidRPr="00060709">
        <w:rPr>
          <w:rFonts w:ascii="Times New Roman" w:hAnsi="Times New Roman" w:cs="Times New Roman"/>
          <w:sz w:val="24"/>
          <w:szCs w:val="24"/>
        </w:rPr>
        <w:t>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r>
        <w:rPr>
          <w:rFonts w:ascii="Times New Roman" w:hAnsi="Times New Roman" w:cs="Times New Roman"/>
          <w:sz w:val="24"/>
          <w:szCs w:val="24"/>
        </w:rPr>
        <w:t>»</w:t>
      </w:r>
    </w:p>
    <w:p w:rsidR="00AA2DF9" w:rsidRDefault="00AA2DF9" w:rsidP="005E09A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AA2DF9">
        <w:rPr>
          <w:rFonts w:ascii="Times New Roman" w:hAnsi="Times New Roman" w:cs="Times New Roman"/>
          <w:sz w:val="24"/>
          <w:szCs w:val="24"/>
        </w:rPr>
        <w:t>Миров</w:t>
      </w:r>
      <w:r>
        <w:rPr>
          <w:rFonts w:ascii="Times New Roman" w:hAnsi="Times New Roman" w:cs="Times New Roman"/>
          <w:sz w:val="24"/>
          <w:szCs w:val="24"/>
        </w:rPr>
        <w:t>ой</w:t>
      </w:r>
      <w:r w:rsidRPr="00AA2DF9">
        <w:rPr>
          <w:rFonts w:ascii="Times New Roman" w:hAnsi="Times New Roman" w:cs="Times New Roman"/>
          <w:sz w:val="24"/>
          <w:szCs w:val="24"/>
        </w:rPr>
        <w:t xml:space="preserve"> судь</w:t>
      </w:r>
      <w:r>
        <w:rPr>
          <w:rFonts w:ascii="Times New Roman" w:hAnsi="Times New Roman" w:cs="Times New Roman"/>
          <w:sz w:val="24"/>
          <w:szCs w:val="24"/>
        </w:rPr>
        <w:t>я</w:t>
      </w:r>
      <w:r w:rsidRPr="00AA2DF9">
        <w:rPr>
          <w:rFonts w:ascii="Times New Roman" w:hAnsi="Times New Roman" w:cs="Times New Roman"/>
          <w:sz w:val="24"/>
          <w:szCs w:val="24"/>
        </w:rPr>
        <w:t xml:space="preserve"> судебного участка №</w:t>
      </w:r>
      <w:r w:rsidR="00D83BCC">
        <w:rPr>
          <w:rFonts w:ascii="Times New Roman" w:hAnsi="Times New Roman" w:cs="Times New Roman"/>
          <w:sz w:val="24"/>
          <w:szCs w:val="24"/>
        </w:rPr>
        <w:t>29</w:t>
      </w:r>
      <w:r w:rsidRPr="00AA2DF9">
        <w:rPr>
          <w:rFonts w:ascii="Times New Roman" w:hAnsi="Times New Roman" w:cs="Times New Roman"/>
          <w:sz w:val="24"/>
          <w:szCs w:val="24"/>
        </w:rPr>
        <w:t xml:space="preserve"> </w:t>
      </w:r>
      <w:r w:rsidR="00D83BCC">
        <w:rPr>
          <w:rFonts w:ascii="Times New Roman" w:hAnsi="Times New Roman" w:cs="Times New Roman"/>
          <w:sz w:val="24"/>
          <w:szCs w:val="24"/>
        </w:rPr>
        <w:t>Московского</w:t>
      </w:r>
      <w:r w:rsidRPr="00AA2DF9">
        <w:rPr>
          <w:rFonts w:ascii="Times New Roman" w:hAnsi="Times New Roman" w:cs="Times New Roman"/>
          <w:sz w:val="24"/>
          <w:szCs w:val="24"/>
        </w:rPr>
        <w:t xml:space="preserve"> района Санкт-Петербурга </w:t>
      </w:r>
      <w:r w:rsidR="00D83BCC">
        <w:rPr>
          <w:rFonts w:ascii="Times New Roman" w:hAnsi="Times New Roman" w:cs="Times New Roman"/>
          <w:sz w:val="24"/>
          <w:szCs w:val="24"/>
        </w:rPr>
        <w:t>Петрова Ольга Владимировна</w:t>
      </w:r>
      <w:r>
        <w:rPr>
          <w:rFonts w:ascii="Times New Roman" w:hAnsi="Times New Roman" w:cs="Times New Roman"/>
          <w:sz w:val="24"/>
          <w:szCs w:val="24"/>
        </w:rPr>
        <w:t xml:space="preserve"> при</w:t>
      </w:r>
      <w:r w:rsidRPr="00AA2DF9">
        <w:rPr>
          <w:rFonts w:ascii="Times New Roman" w:hAnsi="Times New Roman" w:cs="Times New Roman"/>
          <w:sz w:val="24"/>
          <w:szCs w:val="24"/>
        </w:rPr>
        <w:t xml:space="preserve"> рассмотрен</w:t>
      </w:r>
      <w:r>
        <w:rPr>
          <w:rFonts w:ascii="Times New Roman" w:hAnsi="Times New Roman" w:cs="Times New Roman"/>
          <w:sz w:val="24"/>
          <w:szCs w:val="24"/>
        </w:rPr>
        <w:t xml:space="preserve">ии гражданского дела </w:t>
      </w:r>
      <w:r w:rsidR="00D83BCC">
        <w:rPr>
          <w:rFonts w:ascii="Times New Roman" w:hAnsi="Times New Roman" w:cs="Times New Roman"/>
          <w:sz w:val="24"/>
          <w:szCs w:val="24"/>
        </w:rPr>
        <w:t>№ 3-216/13-74</w:t>
      </w:r>
      <w:r>
        <w:rPr>
          <w:rFonts w:ascii="Times New Roman" w:hAnsi="Times New Roman" w:cs="Times New Roman"/>
          <w:sz w:val="24"/>
          <w:szCs w:val="24"/>
        </w:rPr>
        <w:t>, наложила на истца обязанность по доказыванию вины ответчика. Однако в гражданском судопроизводстве отсутствует презумпция невиновности, и бремя доказывания лежит на обеих сторонах</w:t>
      </w:r>
      <w:r w:rsidR="007D06B7">
        <w:rPr>
          <w:rFonts w:ascii="Times New Roman" w:hAnsi="Times New Roman" w:cs="Times New Roman"/>
          <w:sz w:val="24"/>
          <w:szCs w:val="24"/>
        </w:rPr>
        <w:t xml:space="preserve"> (ст. 56 ГПК РФ).</w:t>
      </w:r>
    </w:p>
    <w:p w:rsidR="00D83331" w:rsidRDefault="00D83331" w:rsidP="005E09A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Суд принимал доводы </w:t>
      </w:r>
      <w:r w:rsidR="0094076C">
        <w:rPr>
          <w:rFonts w:ascii="Times New Roman" w:hAnsi="Times New Roman" w:cs="Times New Roman"/>
          <w:sz w:val="24"/>
          <w:szCs w:val="24"/>
        </w:rPr>
        <w:t>ответчика,</w:t>
      </w:r>
      <w:r>
        <w:rPr>
          <w:rFonts w:ascii="Times New Roman" w:hAnsi="Times New Roman" w:cs="Times New Roman"/>
          <w:sz w:val="24"/>
          <w:szCs w:val="24"/>
        </w:rPr>
        <w:t xml:space="preserve"> без каких либо доказательств о факте правильного ввода ПИН-кода в банкомате при выполнении операции. </w:t>
      </w:r>
      <w:r w:rsidR="0094076C">
        <w:rPr>
          <w:rFonts w:ascii="Times New Roman" w:hAnsi="Times New Roman" w:cs="Times New Roman"/>
          <w:sz w:val="24"/>
          <w:szCs w:val="24"/>
        </w:rPr>
        <w:t>О</w:t>
      </w:r>
      <w:r>
        <w:rPr>
          <w:rFonts w:ascii="Times New Roman" w:hAnsi="Times New Roman" w:cs="Times New Roman"/>
          <w:sz w:val="24"/>
          <w:szCs w:val="24"/>
        </w:rPr>
        <w:t>тветчик не представил в суд технической документации (протоколы операции)</w:t>
      </w:r>
      <w:r w:rsidR="0094076C">
        <w:rPr>
          <w:rFonts w:ascii="Times New Roman" w:hAnsi="Times New Roman" w:cs="Times New Roman"/>
          <w:sz w:val="24"/>
          <w:szCs w:val="24"/>
        </w:rPr>
        <w:t>, подтверждающие его доводы</w:t>
      </w:r>
      <w:r>
        <w:rPr>
          <w:rFonts w:ascii="Times New Roman" w:hAnsi="Times New Roman" w:cs="Times New Roman"/>
          <w:sz w:val="24"/>
          <w:szCs w:val="24"/>
        </w:rPr>
        <w:t>.</w:t>
      </w:r>
    </w:p>
    <w:p w:rsidR="007D06B7" w:rsidRDefault="007D06B7" w:rsidP="005E09A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Считаю, что ответчик ненадлежащим образом обеспечил безопасность предоставляемой услуги истцу от несанкционированного доступа к </w:t>
      </w:r>
      <w:r w:rsidR="00D83331">
        <w:rPr>
          <w:rFonts w:ascii="Times New Roman" w:hAnsi="Times New Roman" w:cs="Times New Roman"/>
          <w:sz w:val="24"/>
          <w:szCs w:val="24"/>
        </w:rPr>
        <w:t>денежным средствам на счете банковской карты.</w:t>
      </w:r>
    </w:p>
    <w:p w:rsidR="00D83331" w:rsidRPr="005E09A3" w:rsidRDefault="00D83331" w:rsidP="005E09A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 основании вышеизложенного, </w:t>
      </w:r>
      <w:r w:rsidR="0094076C">
        <w:rPr>
          <w:rFonts w:ascii="Times New Roman" w:hAnsi="Times New Roman" w:cs="Times New Roman"/>
          <w:sz w:val="24"/>
          <w:szCs w:val="24"/>
        </w:rPr>
        <w:t xml:space="preserve">истец считает, что исковые требования </w:t>
      </w:r>
      <w:r w:rsidR="0094076C" w:rsidRPr="0094076C">
        <w:rPr>
          <w:rFonts w:ascii="Times New Roman" w:hAnsi="Times New Roman" w:cs="Times New Roman"/>
          <w:sz w:val="24"/>
          <w:szCs w:val="24"/>
        </w:rPr>
        <w:t>о взыскании денежных средств, компенсации морального вреда, взыскании судебных расходов</w:t>
      </w:r>
      <w:r w:rsidR="0094076C">
        <w:rPr>
          <w:rFonts w:ascii="Times New Roman" w:hAnsi="Times New Roman" w:cs="Times New Roman"/>
          <w:sz w:val="24"/>
          <w:szCs w:val="24"/>
        </w:rPr>
        <w:t xml:space="preserve"> подлежат удовлетворению в полном объеме.</w:t>
      </w:r>
    </w:p>
    <w:p w:rsidR="0094076C" w:rsidRDefault="0094076C" w:rsidP="00F57A6B">
      <w:pPr>
        <w:spacing w:after="0" w:line="240" w:lineRule="auto"/>
        <w:contextualSpacing/>
        <w:rPr>
          <w:rFonts w:ascii="Times New Roman" w:hAnsi="Times New Roman" w:cs="Times New Roman"/>
          <w:sz w:val="24"/>
          <w:szCs w:val="24"/>
        </w:rPr>
      </w:pPr>
    </w:p>
    <w:p w:rsidR="00F57A6B" w:rsidRPr="00F57A6B" w:rsidRDefault="00F57A6B" w:rsidP="00F57A6B">
      <w:pPr>
        <w:spacing w:after="0" w:line="240" w:lineRule="auto"/>
        <w:contextualSpacing/>
        <w:rPr>
          <w:rFonts w:ascii="Times New Roman" w:hAnsi="Times New Roman" w:cs="Times New Roman"/>
          <w:sz w:val="24"/>
          <w:szCs w:val="24"/>
        </w:rPr>
      </w:pPr>
      <w:r w:rsidRPr="00F57A6B">
        <w:rPr>
          <w:rFonts w:ascii="Times New Roman" w:hAnsi="Times New Roman" w:cs="Times New Roman"/>
          <w:sz w:val="24"/>
          <w:szCs w:val="24"/>
        </w:rPr>
        <w:t xml:space="preserve">                              ПРОШУ:</w:t>
      </w:r>
    </w:p>
    <w:p w:rsidR="00F57A6B" w:rsidRPr="00F57A6B" w:rsidRDefault="00F57A6B" w:rsidP="00F57A6B">
      <w:pPr>
        <w:spacing w:after="0" w:line="240" w:lineRule="auto"/>
        <w:contextualSpacing/>
        <w:rPr>
          <w:rFonts w:ascii="Times New Roman" w:hAnsi="Times New Roman" w:cs="Times New Roman"/>
          <w:sz w:val="24"/>
          <w:szCs w:val="24"/>
        </w:rPr>
      </w:pPr>
    </w:p>
    <w:p w:rsidR="00F57A6B" w:rsidRPr="00BE7BCE" w:rsidRDefault="00F57A6B" w:rsidP="001D1CBE">
      <w:pPr>
        <w:pStyle w:val="a3"/>
        <w:numPr>
          <w:ilvl w:val="0"/>
          <w:numId w:val="1"/>
        </w:numPr>
        <w:spacing w:after="0" w:line="240" w:lineRule="auto"/>
        <w:rPr>
          <w:rFonts w:ascii="Times New Roman" w:hAnsi="Times New Roman" w:cs="Times New Roman"/>
          <w:sz w:val="24"/>
          <w:szCs w:val="24"/>
        </w:rPr>
      </w:pPr>
      <w:r w:rsidRPr="00BE7BCE">
        <w:rPr>
          <w:rFonts w:ascii="Times New Roman" w:hAnsi="Times New Roman" w:cs="Times New Roman"/>
          <w:sz w:val="24"/>
          <w:szCs w:val="24"/>
        </w:rPr>
        <w:t xml:space="preserve">Решение </w:t>
      </w:r>
      <w:r w:rsidR="00BE7BCE" w:rsidRPr="00BE7BCE">
        <w:rPr>
          <w:rFonts w:ascii="Times New Roman" w:hAnsi="Times New Roman" w:cs="Times New Roman"/>
          <w:sz w:val="24"/>
          <w:szCs w:val="24"/>
        </w:rPr>
        <w:t>Мирового судьи судебного участка №</w:t>
      </w:r>
      <w:r w:rsidR="00D83BCC">
        <w:rPr>
          <w:rFonts w:ascii="Times New Roman" w:hAnsi="Times New Roman" w:cs="Times New Roman"/>
          <w:sz w:val="24"/>
          <w:szCs w:val="24"/>
        </w:rPr>
        <w:t>29</w:t>
      </w:r>
      <w:r w:rsidR="00BE7BCE" w:rsidRPr="00BE7BCE">
        <w:rPr>
          <w:rFonts w:ascii="Times New Roman" w:hAnsi="Times New Roman" w:cs="Times New Roman"/>
          <w:sz w:val="24"/>
          <w:szCs w:val="24"/>
        </w:rPr>
        <w:t xml:space="preserve"> </w:t>
      </w:r>
      <w:r w:rsidR="00D83BCC">
        <w:rPr>
          <w:rFonts w:ascii="Times New Roman" w:hAnsi="Times New Roman" w:cs="Times New Roman"/>
          <w:sz w:val="24"/>
          <w:szCs w:val="24"/>
        </w:rPr>
        <w:t>Московского</w:t>
      </w:r>
      <w:r w:rsidR="00BE7BCE" w:rsidRPr="00BE7BCE">
        <w:rPr>
          <w:rFonts w:ascii="Times New Roman" w:hAnsi="Times New Roman" w:cs="Times New Roman"/>
          <w:sz w:val="24"/>
          <w:szCs w:val="24"/>
        </w:rPr>
        <w:t xml:space="preserve"> района Санкт-Петербурга </w:t>
      </w:r>
      <w:r w:rsidR="00D83BCC">
        <w:rPr>
          <w:rFonts w:ascii="Times New Roman" w:hAnsi="Times New Roman" w:cs="Times New Roman"/>
          <w:sz w:val="24"/>
          <w:szCs w:val="24"/>
        </w:rPr>
        <w:t>Петровой Ольги Владимировны от</w:t>
      </w:r>
      <w:r w:rsidRPr="00BE7BCE">
        <w:rPr>
          <w:rFonts w:ascii="Times New Roman" w:hAnsi="Times New Roman" w:cs="Times New Roman"/>
          <w:sz w:val="24"/>
          <w:szCs w:val="24"/>
        </w:rPr>
        <w:t xml:space="preserve"> "</w:t>
      </w:r>
      <w:r w:rsidR="00D83BCC">
        <w:rPr>
          <w:rFonts w:ascii="Times New Roman" w:hAnsi="Times New Roman" w:cs="Times New Roman"/>
          <w:sz w:val="24"/>
          <w:szCs w:val="24"/>
        </w:rPr>
        <w:t>12</w:t>
      </w:r>
      <w:r w:rsidR="000A09FA" w:rsidRPr="00BE7BCE">
        <w:rPr>
          <w:rFonts w:ascii="Times New Roman" w:hAnsi="Times New Roman" w:cs="Times New Roman"/>
          <w:sz w:val="24"/>
          <w:szCs w:val="24"/>
        </w:rPr>
        <w:t xml:space="preserve">" </w:t>
      </w:r>
      <w:r w:rsidR="00D83BCC">
        <w:rPr>
          <w:rFonts w:ascii="Times New Roman" w:hAnsi="Times New Roman" w:cs="Times New Roman"/>
          <w:sz w:val="24"/>
          <w:szCs w:val="24"/>
        </w:rPr>
        <w:t>августа</w:t>
      </w:r>
      <w:r w:rsidR="000A09FA" w:rsidRPr="00BE7BCE">
        <w:rPr>
          <w:rFonts w:ascii="Times New Roman" w:hAnsi="Times New Roman" w:cs="Times New Roman"/>
          <w:sz w:val="24"/>
          <w:szCs w:val="24"/>
        </w:rPr>
        <w:t xml:space="preserve"> 201</w:t>
      </w:r>
      <w:r w:rsidR="00D83BCC">
        <w:rPr>
          <w:rFonts w:ascii="Times New Roman" w:hAnsi="Times New Roman" w:cs="Times New Roman"/>
          <w:sz w:val="24"/>
          <w:szCs w:val="24"/>
        </w:rPr>
        <w:t>3</w:t>
      </w:r>
      <w:r w:rsidRPr="00BE7BCE">
        <w:rPr>
          <w:rFonts w:ascii="Times New Roman" w:hAnsi="Times New Roman" w:cs="Times New Roman"/>
          <w:sz w:val="24"/>
          <w:szCs w:val="24"/>
        </w:rPr>
        <w:t xml:space="preserve"> г. о </w:t>
      </w:r>
      <w:r w:rsidR="000A09FA" w:rsidRPr="00BE7BCE">
        <w:rPr>
          <w:rFonts w:ascii="Times New Roman" w:hAnsi="Times New Roman" w:cs="Times New Roman"/>
        </w:rPr>
        <w:t xml:space="preserve">взыскании денежных средств </w:t>
      </w:r>
      <w:r w:rsidR="00BE7BCE" w:rsidRPr="00BE7BCE">
        <w:rPr>
          <w:rFonts w:ascii="Times New Roman" w:hAnsi="Times New Roman" w:cs="Times New Roman"/>
        </w:rPr>
        <w:t xml:space="preserve">и компенсации морального вреда </w:t>
      </w:r>
      <w:r w:rsidRPr="00BE7BCE">
        <w:rPr>
          <w:rFonts w:ascii="Times New Roman" w:hAnsi="Times New Roman" w:cs="Times New Roman"/>
          <w:sz w:val="24"/>
          <w:szCs w:val="24"/>
        </w:rPr>
        <w:t>отменить</w:t>
      </w:r>
      <w:r w:rsidR="00BE7BCE" w:rsidRPr="00BE7BCE">
        <w:rPr>
          <w:rFonts w:ascii="Times New Roman" w:hAnsi="Times New Roman" w:cs="Times New Roman"/>
          <w:sz w:val="24"/>
          <w:szCs w:val="24"/>
        </w:rPr>
        <w:t>;</w:t>
      </w:r>
    </w:p>
    <w:p w:rsidR="00BE7BCE" w:rsidRPr="00BE7BCE" w:rsidRDefault="00BE7BCE" w:rsidP="00BE7BCE">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Принять по делу о </w:t>
      </w:r>
      <w:r w:rsidRPr="00BE7BCE">
        <w:rPr>
          <w:rFonts w:ascii="Times New Roman" w:hAnsi="Times New Roman" w:cs="Times New Roman"/>
          <w:sz w:val="24"/>
          <w:szCs w:val="24"/>
        </w:rPr>
        <w:t>взыскании денежных средств и компенсации морального вред</w:t>
      </w:r>
      <w:r w:rsidR="00060709">
        <w:rPr>
          <w:rFonts w:ascii="Times New Roman" w:hAnsi="Times New Roman" w:cs="Times New Roman"/>
          <w:sz w:val="24"/>
          <w:szCs w:val="24"/>
        </w:rPr>
        <w:t>а новое решение.</w:t>
      </w:r>
    </w:p>
    <w:p w:rsidR="00F57A6B" w:rsidRPr="00F57A6B" w:rsidRDefault="00F57A6B" w:rsidP="00F57A6B">
      <w:pPr>
        <w:spacing w:after="0" w:line="240" w:lineRule="auto"/>
        <w:contextualSpacing/>
        <w:rPr>
          <w:rFonts w:ascii="Times New Roman" w:hAnsi="Times New Roman" w:cs="Times New Roman"/>
          <w:sz w:val="24"/>
          <w:szCs w:val="24"/>
        </w:rPr>
      </w:pPr>
    </w:p>
    <w:p w:rsidR="00F57A6B" w:rsidRPr="00F57A6B" w:rsidRDefault="00F57A6B" w:rsidP="00F57A6B">
      <w:pPr>
        <w:spacing w:after="0" w:line="240" w:lineRule="auto"/>
        <w:contextualSpacing/>
        <w:rPr>
          <w:rFonts w:ascii="Times New Roman" w:hAnsi="Times New Roman" w:cs="Times New Roman"/>
          <w:sz w:val="24"/>
          <w:szCs w:val="24"/>
        </w:rPr>
      </w:pPr>
    </w:p>
    <w:p w:rsidR="00F57A6B" w:rsidRPr="00F57A6B" w:rsidRDefault="00F57A6B" w:rsidP="00F57A6B">
      <w:pPr>
        <w:spacing w:after="0" w:line="240" w:lineRule="auto"/>
        <w:contextualSpacing/>
        <w:rPr>
          <w:rFonts w:ascii="Times New Roman" w:hAnsi="Times New Roman" w:cs="Times New Roman"/>
          <w:sz w:val="24"/>
          <w:szCs w:val="24"/>
        </w:rPr>
      </w:pPr>
      <w:r w:rsidRPr="00F57A6B">
        <w:rPr>
          <w:rFonts w:ascii="Times New Roman" w:hAnsi="Times New Roman" w:cs="Times New Roman"/>
          <w:sz w:val="24"/>
          <w:szCs w:val="24"/>
        </w:rPr>
        <w:t xml:space="preserve">   Приложения:</w:t>
      </w:r>
    </w:p>
    <w:p w:rsidR="00F57A6B" w:rsidRPr="00F57A6B" w:rsidRDefault="00F57A6B" w:rsidP="00F57A6B">
      <w:pPr>
        <w:spacing w:after="0" w:line="240" w:lineRule="auto"/>
        <w:contextualSpacing/>
        <w:rPr>
          <w:rFonts w:ascii="Times New Roman" w:hAnsi="Times New Roman" w:cs="Times New Roman"/>
          <w:sz w:val="24"/>
          <w:szCs w:val="24"/>
        </w:rPr>
      </w:pPr>
    </w:p>
    <w:p w:rsidR="00F57A6B" w:rsidRPr="00BE7BCE" w:rsidRDefault="00F57A6B" w:rsidP="00BE7BCE">
      <w:pPr>
        <w:pStyle w:val="a3"/>
        <w:numPr>
          <w:ilvl w:val="0"/>
          <w:numId w:val="2"/>
        </w:numPr>
        <w:spacing w:after="0" w:line="240" w:lineRule="auto"/>
        <w:rPr>
          <w:rFonts w:ascii="Times New Roman" w:hAnsi="Times New Roman" w:cs="Times New Roman"/>
          <w:sz w:val="24"/>
          <w:szCs w:val="24"/>
        </w:rPr>
      </w:pPr>
      <w:r w:rsidRPr="00BE7BCE">
        <w:rPr>
          <w:rFonts w:ascii="Times New Roman" w:hAnsi="Times New Roman" w:cs="Times New Roman"/>
          <w:sz w:val="24"/>
          <w:szCs w:val="24"/>
        </w:rPr>
        <w:t xml:space="preserve">Копии </w:t>
      </w:r>
      <w:r w:rsidR="000A09FA" w:rsidRPr="00BE7BCE">
        <w:rPr>
          <w:rFonts w:ascii="Times New Roman" w:hAnsi="Times New Roman" w:cs="Times New Roman"/>
          <w:sz w:val="24"/>
          <w:szCs w:val="24"/>
        </w:rPr>
        <w:t>апелляционной</w:t>
      </w:r>
      <w:r w:rsidRPr="00BE7BCE">
        <w:rPr>
          <w:rFonts w:ascii="Times New Roman" w:hAnsi="Times New Roman" w:cs="Times New Roman"/>
          <w:sz w:val="24"/>
          <w:szCs w:val="24"/>
        </w:rPr>
        <w:t xml:space="preserve"> жалобы п</w:t>
      </w:r>
      <w:r w:rsidR="00BE7BCE" w:rsidRPr="00BE7BCE">
        <w:rPr>
          <w:rFonts w:ascii="Times New Roman" w:hAnsi="Times New Roman" w:cs="Times New Roman"/>
          <w:sz w:val="24"/>
          <w:szCs w:val="24"/>
        </w:rPr>
        <w:t>о числу лиц, участвующих в деле;</w:t>
      </w:r>
    </w:p>
    <w:p w:rsidR="00BE7BCE" w:rsidRPr="00BE7BCE" w:rsidRDefault="00BE7BCE" w:rsidP="00BE7BCE">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Квитанция об оплате госпошлины.</w:t>
      </w:r>
    </w:p>
    <w:p w:rsidR="00F57A6B" w:rsidRPr="00F57A6B" w:rsidRDefault="00F57A6B" w:rsidP="00F57A6B">
      <w:pPr>
        <w:spacing w:after="0" w:line="240" w:lineRule="auto"/>
        <w:contextualSpacing/>
        <w:rPr>
          <w:rFonts w:ascii="Times New Roman" w:hAnsi="Times New Roman" w:cs="Times New Roman"/>
          <w:sz w:val="24"/>
          <w:szCs w:val="24"/>
        </w:rPr>
      </w:pPr>
    </w:p>
    <w:p w:rsidR="00F57A6B" w:rsidRDefault="0094076C" w:rsidP="00F57A6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Апелляционная жалоба составлена на 3 (трех) листах.</w:t>
      </w:r>
    </w:p>
    <w:p w:rsidR="0094076C" w:rsidRPr="00F57A6B" w:rsidRDefault="0094076C" w:rsidP="00F57A6B">
      <w:pPr>
        <w:spacing w:after="0" w:line="240" w:lineRule="auto"/>
        <w:contextualSpacing/>
        <w:rPr>
          <w:rFonts w:ascii="Times New Roman" w:hAnsi="Times New Roman" w:cs="Times New Roman"/>
          <w:sz w:val="24"/>
          <w:szCs w:val="24"/>
        </w:rPr>
      </w:pPr>
    </w:p>
    <w:p w:rsidR="008D4ECD" w:rsidRDefault="008D4ECD" w:rsidP="00F57A6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F57A6B" w:rsidRPr="00F57A6B">
        <w:rPr>
          <w:rFonts w:ascii="Times New Roman" w:hAnsi="Times New Roman" w:cs="Times New Roman"/>
          <w:sz w:val="24"/>
          <w:szCs w:val="24"/>
        </w:rPr>
        <w:t>___</w:t>
      </w:r>
      <w:r>
        <w:rPr>
          <w:rFonts w:ascii="Times New Roman" w:hAnsi="Times New Roman" w:cs="Times New Roman"/>
          <w:sz w:val="24"/>
          <w:szCs w:val="24"/>
        </w:rPr>
        <w:t xml:space="preserve">» </w:t>
      </w:r>
      <w:r w:rsidR="00F57A6B" w:rsidRPr="00F57A6B">
        <w:rPr>
          <w:rFonts w:ascii="Times New Roman" w:hAnsi="Times New Roman" w:cs="Times New Roman"/>
          <w:sz w:val="24"/>
          <w:szCs w:val="24"/>
        </w:rPr>
        <w:t>_______</w:t>
      </w:r>
      <w:r>
        <w:rPr>
          <w:rFonts w:ascii="Times New Roman" w:hAnsi="Times New Roman" w:cs="Times New Roman"/>
          <w:sz w:val="24"/>
          <w:szCs w:val="24"/>
        </w:rPr>
        <w:t>____</w:t>
      </w:r>
      <w:r w:rsidR="00F57A6B" w:rsidRPr="00F57A6B">
        <w:rPr>
          <w:rFonts w:ascii="Times New Roman" w:hAnsi="Times New Roman" w:cs="Times New Roman"/>
          <w:sz w:val="24"/>
          <w:szCs w:val="24"/>
        </w:rPr>
        <w:t xml:space="preserve">____ </w:t>
      </w:r>
      <w:r>
        <w:rPr>
          <w:rFonts w:ascii="Times New Roman" w:hAnsi="Times New Roman" w:cs="Times New Roman"/>
          <w:sz w:val="24"/>
          <w:szCs w:val="24"/>
        </w:rPr>
        <w:t>201</w:t>
      </w:r>
      <w:r w:rsidR="00D83BCC">
        <w:rPr>
          <w:rFonts w:ascii="Times New Roman" w:hAnsi="Times New Roman" w:cs="Times New Roman"/>
          <w:sz w:val="24"/>
          <w:szCs w:val="24"/>
        </w:rPr>
        <w:t>3</w:t>
      </w:r>
      <w:r w:rsidR="00F57A6B" w:rsidRPr="00F57A6B">
        <w:rPr>
          <w:rFonts w:ascii="Times New Roman" w:hAnsi="Times New Roman" w:cs="Times New Roman"/>
          <w:sz w:val="24"/>
          <w:szCs w:val="24"/>
        </w:rPr>
        <w:t xml:space="preserve">г.          </w:t>
      </w:r>
    </w:p>
    <w:p w:rsidR="00F57A6B" w:rsidRPr="00F57A6B" w:rsidRDefault="008D4ECD" w:rsidP="008D4ECD">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Истец: __________________/</w:t>
      </w:r>
      <w:r w:rsidR="00D83BCC">
        <w:rPr>
          <w:rFonts w:ascii="Times New Roman" w:hAnsi="Times New Roman" w:cs="Times New Roman"/>
          <w:sz w:val="24"/>
          <w:szCs w:val="24"/>
        </w:rPr>
        <w:t>Игнатов Д.Г</w:t>
      </w:r>
      <w:r>
        <w:rPr>
          <w:rFonts w:ascii="Times New Roman" w:hAnsi="Times New Roman" w:cs="Times New Roman"/>
          <w:sz w:val="24"/>
          <w:szCs w:val="24"/>
        </w:rPr>
        <w:t>./</w:t>
      </w:r>
    </w:p>
    <w:p w:rsidR="00B66C8D" w:rsidRPr="00F57A6B" w:rsidRDefault="00B66C8D" w:rsidP="00F57A6B">
      <w:pPr>
        <w:spacing w:after="0" w:line="240" w:lineRule="auto"/>
        <w:contextualSpacing/>
        <w:rPr>
          <w:rFonts w:ascii="Times New Roman" w:hAnsi="Times New Roman" w:cs="Times New Roman"/>
          <w:sz w:val="24"/>
          <w:szCs w:val="24"/>
        </w:rPr>
      </w:pPr>
    </w:p>
    <w:sectPr w:rsidR="00B66C8D" w:rsidRPr="00F57A6B" w:rsidSect="0094076C">
      <w:footerReference w:type="default" r:id="rId7"/>
      <w:pgSz w:w="11906" w:h="16838"/>
      <w:pgMar w:top="567" w:right="851" w:bottom="567" w:left="1134" w:header="708" w:footer="1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C83" w:rsidRDefault="007C2C83" w:rsidP="0094076C">
      <w:pPr>
        <w:spacing w:after="0" w:line="240" w:lineRule="auto"/>
      </w:pPr>
      <w:r>
        <w:separator/>
      </w:r>
    </w:p>
  </w:endnote>
  <w:endnote w:type="continuationSeparator" w:id="1">
    <w:p w:rsidR="007C2C83" w:rsidRDefault="007C2C83" w:rsidP="009407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8260350"/>
      <w:docPartObj>
        <w:docPartGallery w:val="Page Numbers (Bottom of Page)"/>
        <w:docPartUnique/>
      </w:docPartObj>
    </w:sdtPr>
    <w:sdtContent>
      <w:p w:rsidR="0094076C" w:rsidRDefault="0018057A">
        <w:pPr>
          <w:pStyle w:val="a6"/>
          <w:jc w:val="right"/>
        </w:pPr>
        <w:r>
          <w:fldChar w:fldCharType="begin"/>
        </w:r>
        <w:r w:rsidR="0094076C">
          <w:instrText>PAGE   \* MERGEFORMAT</w:instrText>
        </w:r>
        <w:r>
          <w:fldChar w:fldCharType="separate"/>
        </w:r>
        <w:r w:rsidR="00D83BCC">
          <w:rPr>
            <w:noProof/>
          </w:rPr>
          <w:t>3</w:t>
        </w:r>
        <w:r>
          <w:fldChar w:fldCharType="end"/>
        </w:r>
      </w:p>
    </w:sdtContent>
  </w:sdt>
  <w:p w:rsidR="0094076C" w:rsidRDefault="009407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C83" w:rsidRDefault="007C2C83" w:rsidP="0094076C">
      <w:pPr>
        <w:spacing w:after="0" w:line="240" w:lineRule="auto"/>
      </w:pPr>
      <w:r>
        <w:separator/>
      </w:r>
    </w:p>
  </w:footnote>
  <w:footnote w:type="continuationSeparator" w:id="1">
    <w:p w:rsidR="007C2C83" w:rsidRDefault="007C2C83" w:rsidP="009407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62A0"/>
    <w:multiLevelType w:val="hybridMultilevel"/>
    <w:tmpl w:val="7FAED8DC"/>
    <w:lvl w:ilvl="0" w:tplc="85801BB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246853D8"/>
    <w:multiLevelType w:val="hybridMultilevel"/>
    <w:tmpl w:val="6EB81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66322C"/>
    <w:multiLevelType w:val="hybridMultilevel"/>
    <w:tmpl w:val="628854EE"/>
    <w:lvl w:ilvl="0" w:tplc="831C3122">
      <w:start w:val="1"/>
      <w:numFmt w:val="decimal"/>
      <w:lvlText w:val="%1)"/>
      <w:lvlJc w:val="left"/>
      <w:pPr>
        <w:ind w:left="1364" w:hanging="8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5A7E57D6"/>
    <w:multiLevelType w:val="hybridMultilevel"/>
    <w:tmpl w:val="DC321FF6"/>
    <w:lvl w:ilvl="0" w:tplc="32B6D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56339C7"/>
    <w:multiLevelType w:val="hybridMultilevel"/>
    <w:tmpl w:val="A886C216"/>
    <w:lvl w:ilvl="0" w:tplc="FAB0D706">
      <w:start w:val="1"/>
      <w:numFmt w:val="decimal"/>
      <w:lvlText w:val="%1)"/>
      <w:lvlJc w:val="left"/>
      <w:pPr>
        <w:ind w:left="1364" w:hanging="825"/>
      </w:pPr>
      <w:rPr>
        <w:rFonts w:eastAsiaTheme="minorHAnsi"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79143579"/>
    <w:multiLevelType w:val="hybridMultilevel"/>
    <w:tmpl w:val="A4D89986"/>
    <w:lvl w:ilvl="0" w:tplc="E3CC9A80">
      <w:start w:val="1"/>
      <w:numFmt w:val="decimal"/>
      <w:lvlText w:val="%1)"/>
      <w:lvlJc w:val="left"/>
      <w:pPr>
        <w:ind w:left="899" w:hanging="360"/>
      </w:pPr>
      <w:rPr>
        <w:rFonts w:eastAsiaTheme="minorHAnsi"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57A6B"/>
    <w:rsid w:val="00060709"/>
    <w:rsid w:val="000A09FA"/>
    <w:rsid w:val="00126D3A"/>
    <w:rsid w:val="0018057A"/>
    <w:rsid w:val="001D1CBE"/>
    <w:rsid w:val="005108D5"/>
    <w:rsid w:val="005A53F9"/>
    <w:rsid w:val="005E09A3"/>
    <w:rsid w:val="007C2C83"/>
    <w:rsid w:val="007D06B7"/>
    <w:rsid w:val="0083262F"/>
    <w:rsid w:val="008D4ECD"/>
    <w:rsid w:val="008F2AD1"/>
    <w:rsid w:val="0094076C"/>
    <w:rsid w:val="00A26596"/>
    <w:rsid w:val="00A75790"/>
    <w:rsid w:val="00AA2DF9"/>
    <w:rsid w:val="00B573BD"/>
    <w:rsid w:val="00B66C8D"/>
    <w:rsid w:val="00BE7BCE"/>
    <w:rsid w:val="00C57255"/>
    <w:rsid w:val="00C97EB8"/>
    <w:rsid w:val="00D83331"/>
    <w:rsid w:val="00D83BCC"/>
    <w:rsid w:val="00DB1C64"/>
    <w:rsid w:val="00E00859"/>
    <w:rsid w:val="00E40E27"/>
    <w:rsid w:val="00F30FA3"/>
    <w:rsid w:val="00F34282"/>
    <w:rsid w:val="00F57A6B"/>
    <w:rsid w:val="00FA6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C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BCE"/>
    <w:pPr>
      <w:ind w:left="720"/>
      <w:contextualSpacing/>
    </w:pPr>
  </w:style>
  <w:style w:type="paragraph" w:styleId="a4">
    <w:name w:val="header"/>
    <w:basedOn w:val="a"/>
    <w:link w:val="a5"/>
    <w:uiPriority w:val="99"/>
    <w:unhideWhenUsed/>
    <w:rsid w:val="009407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076C"/>
  </w:style>
  <w:style w:type="paragraph" w:styleId="a6">
    <w:name w:val="footer"/>
    <w:basedOn w:val="a"/>
    <w:link w:val="a7"/>
    <w:uiPriority w:val="99"/>
    <w:unhideWhenUsed/>
    <w:rsid w:val="009407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076C"/>
  </w:style>
  <w:style w:type="paragraph" w:styleId="a8">
    <w:name w:val="Balloon Text"/>
    <w:basedOn w:val="a"/>
    <w:link w:val="a9"/>
    <w:uiPriority w:val="99"/>
    <w:semiHidden/>
    <w:unhideWhenUsed/>
    <w:rsid w:val="009407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07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7484424">
      <w:bodyDiv w:val="1"/>
      <w:marLeft w:val="0"/>
      <w:marRight w:val="0"/>
      <w:marTop w:val="0"/>
      <w:marBottom w:val="0"/>
      <w:divBdr>
        <w:top w:val="none" w:sz="0" w:space="0" w:color="auto"/>
        <w:left w:val="none" w:sz="0" w:space="0" w:color="auto"/>
        <w:bottom w:val="none" w:sz="0" w:space="0" w:color="auto"/>
        <w:right w:val="none" w:sz="0" w:space="0" w:color="auto"/>
      </w:divBdr>
      <w:divsChild>
        <w:div w:id="1754084490">
          <w:marLeft w:val="0"/>
          <w:marRight w:val="0"/>
          <w:marTop w:val="0"/>
          <w:marBottom w:val="0"/>
          <w:divBdr>
            <w:top w:val="none" w:sz="0" w:space="0" w:color="auto"/>
            <w:left w:val="none" w:sz="0" w:space="0" w:color="auto"/>
            <w:bottom w:val="none" w:sz="0" w:space="0" w:color="auto"/>
            <w:right w:val="none" w:sz="0" w:space="0" w:color="auto"/>
          </w:divBdr>
        </w:div>
        <w:div w:id="666246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1058</Words>
  <Characters>6037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2014-07-30T13:09:00Z</cp:lastPrinted>
  <dcterms:created xsi:type="dcterms:W3CDTF">2015-05-05T13:34:00Z</dcterms:created>
  <dcterms:modified xsi:type="dcterms:W3CDTF">2015-05-05T13:52:00Z</dcterms:modified>
</cp:coreProperties>
</file>